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EB70" w14:textId="77777777" w:rsidR="007852B8" w:rsidRDefault="007852B8">
      <w:pPr>
        <w:rPr>
          <w:rFonts w:ascii="Arial" w:hAnsi="Arial" w:cs="Arial"/>
          <w:b/>
        </w:rPr>
      </w:pPr>
    </w:p>
    <w:p w14:paraId="4BD5FE4E" w14:textId="7C73355B" w:rsidR="007852B8" w:rsidRDefault="00A04207">
      <w:pPr>
        <w:jc w:val="center"/>
        <w:rPr>
          <w:rFonts w:ascii="Arial" w:hAnsi="Arial" w:cs="Arial"/>
          <w:b/>
          <w:bCs/>
          <w:color w:val="800000"/>
        </w:rPr>
      </w:pPr>
      <w:r>
        <w:rPr>
          <w:rFonts w:ascii="Arial" w:hAnsi="Arial" w:cs="Arial"/>
          <w:b/>
          <w:bCs/>
          <w:color w:val="800000"/>
        </w:rPr>
        <w:t>40</w:t>
      </w:r>
      <w:r w:rsidR="007852B8">
        <w:rPr>
          <w:rFonts w:ascii="Arial" w:hAnsi="Arial" w:cs="Arial"/>
          <w:b/>
          <w:bCs/>
          <w:color w:val="800000"/>
          <w:vertAlign w:val="superscript"/>
        </w:rPr>
        <w:t>th</w:t>
      </w:r>
      <w:r w:rsidR="007852B8">
        <w:rPr>
          <w:rFonts w:ascii="Arial" w:hAnsi="Arial" w:cs="Arial"/>
          <w:b/>
          <w:bCs/>
          <w:color w:val="800000"/>
        </w:rPr>
        <w:t xml:space="preserve"> “In </w:t>
      </w:r>
      <w:proofErr w:type="gramStart"/>
      <w:r w:rsidR="007852B8">
        <w:rPr>
          <w:rFonts w:ascii="Arial" w:hAnsi="Arial" w:cs="Arial"/>
          <w:b/>
          <w:bCs/>
          <w:color w:val="800000"/>
        </w:rPr>
        <w:t>The</w:t>
      </w:r>
      <w:proofErr w:type="gramEnd"/>
      <w:r w:rsidR="007852B8">
        <w:rPr>
          <w:rFonts w:ascii="Arial" w:hAnsi="Arial" w:cs="Arial"/>
          <w:b/>
          <w:bCs/>
          <w:color w:val="800000"/>
        </w:rPr>
        <w:t xml:space="preserve"> Tradition…”</w:t>
      </w:r>
    </w:p>
    <w:p w14:paraId="6B89CF46" w14:textId="77777777" w:rsidR="007852B8" w:rsidRPr="00F746B6" w:rsidRDefault="007852B8" w:rsidP="007852B8">
      <w:pPr>
        <w:pStyle w:val="Heading4"/>
        <w:rPr>
          <w:rFonts w:cs="Arial"/>
          <w:color w:val="800000"/>
        </w:rPr>
      </w:pPr>
      <w:r w:rsidRPr="00F746B6">
        <w:rPr>
          <w:rFonts w:cs="Arial"/>
          <w:color w:val="800000"/>
        </w:rPr>
        <w:t>Annual National Black Storytelling Festival and Conference</w:t>
      </w:r>
    </w:p>
    <w:p w14:paraId="20E1A193" w14:textId="724BB8F6" w:rsidR="007852B8" w:rsidRPr="00F746B6" w:rsidRDefault="007852B8" w:rsidP="007852B8">
      <w:pPr>
        <w:pStyle w:val="Heading4"/>
        <w:rPr>
          <w:i/>
          <w:color w:val="800000"/>
          <w:sz w:val="28"/>
        </w:rPr>
      </w:pPr>
      <w:r w:rsidRPr="00F746B6">
        <w:rPr>
          <w:i/>
          <w:color w:val="800000"/>
          <w:sz w:val="28"/>
        </w:rPr>
        <w:t>“</w:t>
      </w:r>
      <w:r w:rsidR="00A04207">
        <w:rPr>
          <w:i/>
          <w:color w:val="800000"/>
          <w:sz w:val="28"/>
        </w:rPr>
        <w:t xml:space="preserve">40 Years STRONG: The POWER of </w:t>
      </w:r>
      <w:proofErr w:type="spellStart"/>
      <w:r w:rsidR="00A04207">
        <w:rPr>
          <w:i/>
          <w:color w:val="800000"/>
          <w:sz w:val="28"/>
        </w:rPr>
        <w:t>BlackStorytelling</w:t>
      </w:r>
      <w:proofErr w:type="spellEnd"/>
      <w:r w:rsidR="00A04207">
        <w:rPr>
          <w:i/>
          <w:color w:val="800000"/>
          <w:sz w:val="28"/>
        </w:rPr>
        <w:t>!</w:t>
      </w:r>
      <w:r w:rsidRPr="00F746B6">
        <w:rPr>
          <w:i/>
          <w:color w:val="800000"/>
          <w:sz w:val="28"/>
        </w:rPr>
        <w:t>”</w:t>
      </w:r>
    </w:p>
    <w:p w14:paraId="0B0042AC" w14:textId="77777777" w:rsidR="007852B8" w:rsidRDefault="007852B8">
      <w:pPr>
        <w:jc w:val="center"/>
        <w:rPr>
          <w:rFonts w:ascii="Arial" w:hAnsi="Arial" w:cs="Arial"/>
          <w:b/>
          <w:color w:val="0000FF"/>
        </w:rPr>
      </w:pPr>
    </w:p>
    <w:p w14:paraId="240A71CA" w14:textId="77777777" w:rsidR="007852B8" w:rsidRDefault="007852B8">
      <w:pPr>
        <w:pStyle w:val="Heading4"/>
        <w:rPr>
          <w:rFonts w:ascii="Arial" w:hAnsi="Arial" w:cs="Arial"/>
        </w:rPr>
      </w:pPr>
      <w:r>
        <w:rPr>
          <w:rFonts w:ascii="Arial" w:hAnsi="Arial" w:cs="Arial"/>
        </w:rPr>
        <w:t>GENERAL INFORMATION</w:t>
      </w:r>
    </w:p>
    <w:p w14:paraId="3FBC19CA" w14:textId="00F8FD94" w:rsidR="007852B8" w:rsidRDefault="007852B8">
      <w:pPr>
        <w:jc w:val="center"/>
        <w:rPr>
          <w:b/>
          <w:sz w:val="20"/>
        </w:rPr>
      </w:pPr>
    </w:p>
    <w:p w14:paraId="2E363832" w14:textId="72A044AB" w:rsidR="007852B8" w:rsidRDefault="007852B8">
      <w:pPr>
        <w:jc w:val="center"/>
        <w:rPr>
          <w:b/>
          <w:sz w:val="20"/>
        </w:rPr>
      </w:pPr>
    </w:p>
    <w:p w14:paraId="71169986" w14:textId="77777777" w:rsidR="007852B8" w:rsidRPr="00C8533C" w:rsidRDefault="007852B8">
      <w:pPr>
        <w:rPr>
          <w:b/>
          <w:color w:val="FFFFFF"/>
          <w:sz w:val="20"/>
        </w:rPr>
        <w:sectPr w:rsidR="007852B8" w:rsidRPr="00C8533C">
          <w:footerReference w:type="default" r:id="rId7"/>
          <w:pgSz w:w="12240" w:h="15840"/>
          <w:pgMar w:top="720" w:right="1440" w:bottom="720" w:left="1440" w:header="720" w:footer="720" w:gutter="0"/>
          <w:cols w:space="720"/>
          <w:docGrid w:linePitch="360"/>
        </w:sectPr>
      </w:pPr>
    </w:p>
    <w:p w14:paraId="3A0BC22C" w14:textId="4F629CA2" w:rsidR="00324A56" w:rsidRDefault="007852B8" w:rsidP="00A04207">
      <w:pPr>
        <w:rPr>
          <w:rFonts w:ascii="Arial" w:hAnsi="Arial" w:cs="Arial"/>
          <w:sz w:val="20"/>
        </w:rPr>
      </w:pPr>
      <w:r>
        <w:rPr>
          <w:rFonts w:ascii="Arial" w:hAnsi="Arial" w:cs="Arial"/>
          <w:b/>
          <w:color w:val="800000"/>
          <w:sz w:val="20"/>
        </w:rPr>
        <w:t>Hotel</w:t>
      </w:r>
      <w:r>
        <w:rPr>
          <w:rFonts w:ascii="Arial" w:hAnsi="Arial" w:cs="Arial"/>
          <w:b/>
          <w:sz w:val="20"/>
        </w:rPr>
        <w:t xml:space="preserve"> -</w:t>
      </w:r>
      <w:r>
        <w:rPr>
          <w:sz w:val="20"/>
        </w:rPr>
        <w:tab/>
      </w:r>
      <w:r w:rsidR="00A04207">
        <w:rPr>
          <w:rFonts w:ascii="Arial" w:hAnsi="Arial" w:cs="Arial"/>
          <w:sz w:val="20"/>
        </w:rPr>
        <w:t>Baltimore Sheraton Inner Harb</w:t>
      </w:r>
      <w:r w:rsidR="00324A56">
        <w:rPr>
          <w:rFonts w:ascii="Arial" w:hAnsi="Arial" w:cs="Arial"/>
          <w:sz w:val="20"/>
        </w:rPr>
        <w:t>or</w:t>
      </w:r>
      <w:r w:rsidR="00324A56">
        <w:rPr>
          <w:rFonts w:ascii="Arial" w:hAnsi="Arial" w:cs="Arial"/>
          <w:sz w:val="20"/>
        </w:rPr>
        <w:tab/>
      </w:r>
    </w:p>
    <w:p w14:paraId="4E09355B" w14:textId="77777777" w:rsidR="00324A56" w:rsidRDefault="00A04207" w:rsidP="00324A56">
      <w:pPr>
        <w:rPr>
          <w:rFonts w:ascii="Arial" w:hAnsi="Arial" w:cs="Arial"/>
          <w:sz w:val="20"/>
        </w:rPr>
      </w:pPr>
      <w:r>
        <w:rPr>
          <w:rFonts w:ascii="Arial" w:hAnsi="Arial" w:cs="Arial"/>
          <w:sz w:val="20"/>
        </w:rPr>
        <w:tab/>
      </w:r>
      <w:r w:rsidR="00324A56">
        <w:rPr>
          <w:rFonts w:ascii="Arial" w:hAnsi="Arial" w:cs="Arial"/>
          <w:sz w:val="20"/>
        </w:rPr>
        <w:t>300 South Charles Street</w:t>
      </w:r>
    </w:p>
    <w:p w14:paraId="7E7AF342" w14:textId="5B630663" w:rsidR="00324A56" w:rsidRDefault="00324A56" w:rsidP="00324A56">
      <w:pPr>
        <w:rPr>
          <w:rFonts w:ascii="Arial" w:hAnsi="Arial" w:cs="Arial"/>
          <w:sz w:val="20"/>
        </w:rPr>
      </w:pPr>
      <w:r>
        <w:rPr>
          <w:rFonts w:ascii="Arial" w:hAnsi="Arial" w:cs="Arial"/>
          <w:sz w:val="20"/>
        </w:rPr>
        <w:tab/>
        <w:t xml:space="preserve">Baltimore, </w:t>
      </w:r>
      <w:proofErr w:type="gramStart"/>
      <w:r>
        <w:rPr>
          <w:rFonts w:ascii="Arial" w:hAnsi="Arial" w:cs="Arial"/>
          <w:sz w:val="20"/>
        </w:rPr>
        <w:t>Maryland  21201</w:t>
      </w:r>
      <w:proofErr w:type="gramEnd"/>
    </w:p>
    <w:p w14:paraId="4DD32555" w14:textId="77777777" w:rsidR="00324A56" w:rsidRDefault="00324A56" w:rsidP="00324A56">
      <w:pPr>
        <w:rPr>
          <w:rFonts w:ascii="Arial" w:hAnsi="Arial" w:cs="Arial"/>
          <w:sz w:val="20"/>
        </w:rPr>
      </w:pPr>
      <w:r>
        <w:rPr>
          <w:rFonts w:ascii="Arial" w:hAnsi="Arial" w:cs="Arial"/>
          <w:sz w:val="20"/>
        </w:rPr>
        <w:tab/>
        <w:t>(410) 962-8300</w:t>
      </w:r>
    </w:p>
    <w:p w14:paraId="455AD7BF" w14:textId="62605B24" w:rsidR="007852B8" w:rsidRDefault="007852B8" w:rsidP="00324A56">
      <w:pPr>
        <w:rPr>
          <w:rFonts w:ascii="Arial" w:hAnsi="Arial" w:cs="Arial"/>
          <w:sz w:val="20"/>
        </w:rPr>
      </w:pPr>
    </w:p>
    <w:p w14:paraId="49139A25" w14:textId="77777777" w:rsidR="007852B8" w:rsidRDefault="007852B8">
      <w:pPr>
        <w:rPr>
          <w:sz w:val="20"/>
        </w:rPr>
      </w:pPr>
    </w:p>
    <w:p w14:paraId="100D5C87" w14:textId="60807044" w:rsidR="007852B8" w:rsidRDefault="007852B8">
      <w:pPr>
        <w:jc w:val="both"/>
        <w:rPr>
          <w:rFonts w:ascii="Arial" w:hAnsi="Arial" w:cs="Arial"/>
          <w:sz w:val="20"/>
        </w:rPr>
      </w:pPr>
      <w:r>
        <w:rPr>
          <w:rFonts w:ascii="Arial" w:hAnsi="Arial" w:cs="Arial"/>
          <w:b/>
          <w:i/>
          <w:sz w:val="20"/>
        </w:rPr>
        <w:t>Room Rates:</w:t>
      </w:r>
      <w:r>
        <w:rPr>
          <w:rFonts w:ascii="Arial" w:hAnsi="Arial" w:cs="Arial"/>
          <w:sz w:val="20"/>
        </w:rPr>
        <w:t xml:space="preserve">    Single, Double</w:t>
      </w:r>
      <w:r w:rsidR="00840760">
        <w:rPr>
          <w:rFonts w:ascii="Arial" w:hAnsi="Arial" w:cs="Arial"/>
          <w:sz w:val="20"/>
        </w:rPr>
        <w:t xml:space="preserve"> - </w:t>
      </w:r>
      <w:r>
        <w:rPr>
          <w:rFonts w:ascii="Arial" w:hAnsi="Arial" w:cs="Arial"/>
          <w:sz w:val="20"/>
        </w:rPr>
        <w:t>$</w:t>
      </w:r>
      <w:r w:rsidR="00A04207">
        <w:rPr>
          <w:rFonts w:ascii="Arial" w:hAnsi="Arial" w:cs="Arial"/>
          <w:sz w:val="20"/>
        </w:rPr>
        <w:t>139</w:t>
      </w:r>
      <w:r w:rsidR="00840760">
        <w:rPr>
          <w:rFonts w:ascii="Arial" w:hAnsi="Arial" w:cs="Arial"/>
          <w:sz w:val="20"/>
        </w:rPr>
        <w:t>/night</w:t>
      </w:r>
      <w:r>
        <w:rPr>
          <w:rFonts w:ascii="Arial" w:hAnsi="Arial" w:cs="Arial"/>
          <w:sz w:val="20"/>
        </w:rPr>
        <w:tab/>
      </w:r>
    </w:p>
    <w:p w14:paraId="6BA36DC6" w14:textId="77777777" w:rsidR="007852B8" w:rsidRDefault="007852B8">
      <w:pPr>
        <w:jc w:val="both"/>
        <w:rPr>
          <w:rFonts w:ascii="Arial" w:hAnsi="Arial" w:cs="Arial"/>
          <w:sz w:val="20"/>
        </w:rPr>
      </w:pPr>
      <w:r>
        <w:rPr>
          <w:rFonts w:ascii="Arial" w:hAnsi="Arial" w:cs="Arial"/>
          <w:sz w:val="20"/>
        </w:rPr>
        <w:tab/>
      </w:r>
      <w:r>
        <w:rPr>
          <w:rFonts w:ascii="Arial" w:hAnsi="Arial" w:cs="Arial"/>
          <w:sz w:val="20"/>
        </w:rPr>
        <w:tab/>
      </w:r>
    </w:p>
    <w:p w14:paraId="77B730C0" w14:textId="11D135D9" w:rsidR="007852B8" w:rsidRPr="007E377B" w:rsidRDefault="007852B8" w:rsidP="007E377B">
      <w:pPr>
        <w:rPr>
          <w:rFonts w:ascii="Arial" w:hAnsi="Arial" w:cs="Arial"/>
          <w:b/>
          <w:sz w:val="20"/>
        </w:rPr>
      </w:pPr>
      <w:r>
        <w:rPr>
          <w:rFonts w:ascii="Arial" w:hAnsi="Arial" w:cs="Arial"/>
          <w:b/>
          <w:i/>
          <w:sz w:val="20"/>
        </w:rPr>
        <w:t xml:space="preserve">Reservations: </w:t>
      </w:r>
      <w:r w:rsidR="007E377B">
        <w:rPr>
          <w:rFonts w:ascii="Arial" w:hAnsi="Arial" w:cs="Arial"/>
          <w:b/>
          <w:i/>
          <w:sz w:val="20"/>
        </w:rPr>
        <w:t xml:space="preserve"> </w:t>
      </w:r>
      <w:r>
        <w:rPr>
          <w:rFonts w:ascii="Arial" w:hAnsi="Arial" w:cs="Arial"/>
          <w:b/>
          <w:sz w:val="20"/>
        </w:rPr>
        <w:t xml:space="preserve">Please access via </w:t>
      </w:r>
      <w:hyperlink r:id="rId8" w:history="1">
        <w:r w:rsidRPr="00C847E4">
          <w:rPr>
            <w:rStyle w:val="Hyperlink"/>
            <w:rFonts w:ascii="Arial" w:hAnsi="Arial" w:cs="Arial"/>
            <w:b/>
            <w:sz w:val="20"/>
          </w:rPr>
          <w:t>www.nabsinc.org</w:t>
        </w:r>
      </w:hyperlink>
      <w:r>
        <w:rPr>
          <w:rFonts w:ascii="Arial" w:hAnsi="Arial" w:cs="Arial"/>
          <w:b/>
          <w:sz w:val="20"/>
        </w:rPr>
        <w:t xml:space="preserve"> using the 20</w:t>
      </w:r>
      <w:r w:rsidR="00A04207">
        <w:rPr>
          <w:rFonts w:ascii="Arial" w:hAnsi="Arial" w:cs="Arial"/>
          <w:b/>
          <w:sz w:val="20"/>
        </w:rPr>
        <w:t>22</w:t>
      </w:r>
      <w:r>
        <w:rPr>
          <w:rFonts w:ascii="Arial" w:hAnsi="Arial" w:cs="Arial"/>
          <w:b/>
          <w:sz w:val="20"/>
        </w:rPr>
        <w:t xml:space="preserve"> Hotel link</w:t>
      </w:r>
      <w:r w:rsidR="007E377B">
        <w:rPr>
          <w:rFonts w:ascii="Arial" w:hAnsi="Arial" w:cs="Arial"/>
          <w:b/>
          <w:sz w:val="20"/>
        </w:rPr>
        <w:t xml:space="preserve"> OR by direct link: </w:t>
      </w:r>
      <w:r w:rsidR="007E377B">
        <w:rPr>
          <w:rFonts w:ascii="Arial" w:hAnsi="Arial" w:cs="Arial"/>
          <w:b/>
          <w:sz w:val="20"/>
        </w:rPr>
        <w:tab/>
      </w:r>
      <w:r w:rsidR="007E377B">
        <w:rPr>
          <w:rFonts w:ascii="Arial" w:hAnsi="Arial" w:cs="Arial"/>
          <w:b/>
          <w:sz w:val="20"/>
        </w:rPr>
        <w:tab/>
      </w:r>
      <w:r w:rsidR="007E377B">
        <w:rPr>
          <w:rFonts w:ascii="Arial" w:hAnsi="Arial" w:cs="Arial"/>
          <w:b/>
          <w:sz w:val="20"/>
        </w:rPr>
        <w:tab/>
      </w:r>
      <w:hyperlink r:id="rId9" w:tgtFrame="_blank" w:tooltip="This external link will open in a new window" w:history="1">
        <w:r w:rsidR="007E377B" w:rsidRPr="007E377B">
          <w:rPr>
            <w:rStyle w:val="Hyperlink"/>
            <w:rFonts w:ascii="Arial" w:hAnsi="Arial" w:cs="Arial"/>
            <w:b/>
            <w:sz w:val="20"/>
          </w:rPr>
          <w:t>https://book.passkey.com/e/50287996</w:t>
        </w:r>
      </w:hyperlink>
    </w:p>
    <w:p w14:paraId="49D61E46" w14:textId="77777777" w:rsidR="007852B8" w:rsidRDefault="007852B8">
      <w:pPr>
        <w:jc w:val="both"/>
        <w:rPr>
          <w:rFonts w:ascii="Arial" w:hAnsi="Arial" w:cs="Arial"/>
          <w:b/>
          <w:i/>
          <w:sz w:val="20"/>
        </w:rPr>
      </w:pPr>
    </w:p>
    <w:p w14:paraId="36544C41" w14:textId="26531FD5" w:rsidR="007852B8" w:rsidRDefault="007852B8">
      <w:pPr>
        <w:jc w:val="both"/>
        <w:rPr>
          <w:rFonts w:ascii="Arial" w:hAnsi="Arial" w:cs="Arial"/>
          <w:sz w:val="20"/>
        </w:rPr>
      </w:pPr>
      <w:r>
        <w:rPr>
          <w:rFonts w:ascii="Arial" w:hAnsi="Arial" w:cs="Arial"/>
          <w:b/>
          <w:i/>
          <w:sz w:val="20"/>
        </w:rPr>
        <w:t xml:space="preserve">Reservation Cut-Off Date:  </w:t>
      </w:r>
      <w:r w:rsidR="00840760" w:rsidRPr="00840760">
        <w:rPr>
          <w:rFonts w:ascii="Arial" w:hAnsi="Arial" w:cs="Arial"/>
          <w:b/>
          <w:sz w:val="20"/>
        </w:rPr>
        <w:t>Tues</w:t>
      </w:r>
      <w:r w:rsidRPr="00840760">
        <w:rPr>
          <w:rFonts w:ascii="Arial" w:hAnsi="Arial" w:cs="Arial"/>
          <w:b/>
          <w:sz w:val="20"/>
        </w:rPr>
        <w:t xml:space="preserve">day, October </w:t>
      </w:r>
      <w:r w:rsidR="00840760" w:rsidRPr="00840760">
        <w:rPr>
          <w:rFonts w:ascii="Arial" w:hAnsi="Arial" w:cs="Arial"/>
          <w:b/>
          <w:sz w:val="20"/>
        </w:rPr>
        <w:t>18</w:t>
      </w:r>
      <w:r w:rsidRPr="00840760">
        <w:rPr>
          <w:rFonts w:ascii="Arial" w:hAnsi="Arial" w:cs="Arial"/>
          <w:b/>
          <w:sz w:val="20"/>
        </w:rPr>
        <w:t>, 20</w:t>
      </w:r>
      <w:r w:rsidR="00840760" w:rsidRPr="00840760">
        <w:rPr>
          <w:rFonts w:ascii="Arial" w:hAnsi="Arial" w:cs="Arial"/>
          <w:b/>
          <w:sz w:val="20"/>
        </w:rPr>
        <w:t>22</w:t>
      </w:r>
    </w:p>
    <w:p w14:paraId="5AFE37DF" w14:textId="77777777" w:rsidR="007852B8" w:rsidRDefault="007852B8">
      <w:pPr>
        <w:jc w:val="both"/>
        <w:rPr>
          <w:rFonts w:ascii="Arial" w:hAnsi="Arial" w:cs="Arial"/>
          <w:sz w:val="20"/>
        </w:rPr>
      </w:pPr>
    </w:p>
    <w:p w14:paraId="65B2532E" w14:textId="77777777" w:rsidR="007852B8" w:rsidRDefault="007852B8">
      <w:pPr>
        <w:ind w:left="1440" w:hanging="1440"/>
        <w:rPr>
          <w:rFonts w:ascii="Arial" w:hAnsi="Arial" w:cs="Arial"/>
          <w:sz w:val="20"/>
        </w:rPr>
      </w:pPr>
      <w:r>
        <w:rPr>
          <w:rFonts w:ascii="Arial" w:hAnsi="Arial" w:cs="Arial"/>
          <w:b/>
          <w:i/>
          <w:sz w:val="20"/>
        </w:rPr>
        <w:t>Room Block:</w:t>
      </w:r>
      <w:r>
        <w:rPr>
          <w:rFonts w:ascii="Arial" w:hAnsi="Arial" w:cs="Arial"/>
          <w:sz w:val="20"/>
        </w:rPr>
        <w:tab/>
        <w:t>National Black Storytelling Festival and Conference</w:t>
      </w:r>
    </w:p>
    <w:p w14:paraId="052DFE81" w14:textId="77777777" w:rsidR="007852B8" w:rsidRDefault="007852B8">
      <w:pPr>
        <w:jc w:val="both"/>
        <w:rPr>
          <w:rFonts w:ascii="Arial" w:hAnsi="Arial" w:cs="Arial"/>
          <w:sz w:val="20"/>
        </w:rPr>
      </w:pPr>
    </w:p>
    <w:p w14:paraId="508958D4" w14:textId="53F7B441" w:rsidR="007852B8" w:rsidRDefault="007852B8">
      <w:pPr>
        <w:rPr>
          <w:rFonts w:ascii="Arial" w:hAnsi="Arial" w:cs="Arial"/>
          <w:b/>
          <w:color w:val="800000"/>
          <w:sz w:val="20"/>
        </w:rPr>
      </w:pPr>
      <w:r>
        <w:rPr>
          <w:rFonts w:ascii="Arial" w:hAnsi="Arial" w:cs="Arial"/>
          <w:b/>
          <w:color w:val="800000"/>
          <w:sz w:val="20"/>
        </w:rPr>
        <w:t>Registration Fees and Confirmation</w:t>
      </w:r>
    </w:p>
    <w:p w14:paraId="60CAFBD3" w14:textId="77777777" w:rsidR="00C00C22" w:rsidRDefault="00C00C22">
      <w:pPr>
        <w:rPr>
          <w:rFonts w:ascii="Arial" w:hAnsi="Arial" w:cs="Arial"/>
          <w:color w:val="800000"/>
          <w:sz w:val="20"/>
        </w:rPr>
      </w:pPr>
    </w:p>
    <w:p w14:paraId="40219F2C" w14:textId="0F8F57AB" w:rsidR="007852B8" w:rsidRDefault="007852B8">
      <w:pPr>
        <w:rPr>
          <w:rFonts w:ascii="Arial" w:hAnsi="Arial" w:cs="Arial"/>
          <w:sz w:val="20"/>
        </w:rPr>
      </w:pPr>
      <w:proofErr w:type="gramStart"/>
      <w:r>
        <w:rPr>
          <w:rFonts w:ascii="Arial" w:hAnsi="Arial" w:cs="Arial"/>
          <w:b/>
          <w:i/>
          <w:sz w:val="20"/>
        </w:rPr>
        <w:t>Advance  (</w:t>
      </w:r>
      <w:proofErr w:type="gramEnd"/>
      <w:r>
        <w:rPr>
          <w:rFonts w:ascii="Arial" w:hAnsi="Arial" w:cs="Arial"/>
          <w:b/>
          <w:i/>
          <w:sz w:val="20"/>
        </w:rPr>
        <w:t>Thru 10/1</w:t>
      </w:r>
      <w:r w:rsidR="00840760">
        <w:rPr>
          <w:rFonts w:ascii="Arial" w:hAnsi="Arial" w:cs="Arial"/>
          <w:b/>
          <w:i/>
          <w:sz w:val="20"/>
        </w:rPr>
        <w:t>2</w:t>
      </w:r>
      <w:r>
        <w:rPr>
          <w:rFonts w:ascii="Arial" w:hAnsi="Arial" w:cs="Arial"/>
          <w:b/>
          <w:i/>
          <w:sz w:val="20"/>
        </w:rPr>
        <w:t>)</w:t>
      </w:r>
      <w:r>
        <w:rPr>
          <w:rFonts w:ascii="Arial" w:hAnsi="Arial" w:cs="Arial"/>
          <w:sz w:val="20"/>
        </w:rPr>
        <w:tab/>
      </w:r>
      <w:r w:rsidR="00C00C22">
        <w:rPr>
          <w:rFonts w:ascii="Arial" w:hAnsi="Arial" w:cs="Arial"/>
          <w:sz w:val="20"/>
        </w:rPr>
        <w:tab/>
      </w:r>
      <w:r w:rsidR="00C00C22">
        <w:rPr>
          <w:rFonts w:ascii="Arial" w:hAnsi="Arial" w:cs="Arial"/>
          <w:sz w:val="20"/>
        </w:rPr>
        <w:tab/>
      </w:r>
      <w:r w:rsidR="00C00C22">
        <w:rPr>
          <w:rFonts w:ascii="Arial" w:hAnsi="Arial" w:cs="Arial"/>
          <w:sz w:val="20"/>
        </w:rPr>
        <w:tab/>
      </w:r>
      <w:r>
        <w:rPr>
          <w:rFonts w:ascii="Arial" w:hAnsi="Arial" w:cs="Arial"/>
          <w:b/>
          <w:i/>
          <w:sz w:val="20"/>
        </w:rPr>
        <w:t>On-Site (</w:t>
      </w:r>
      <w:r w:rsidR="00C00C22">
        <w:rPr>
          <w:rFonts w:ascii="Arial" w:hAnsi="Arial" w:cs="Arial"/>
          <w:b/>
          <w:i/>
          <w:sz w:val="20"/>
        </w:rPr>
        <w:t xml:space="preserve">Postmarked </w:t>
      </w:r>
      <w:r>
        <w:rPr>
          <w:rFonts w:ascii="Arial" w:hAnsi="Arial" w:cs="Arial"/>
          <w:b/>
          <w:i/>
          <w:sz w:val="20"/>
        </w:rPr>
        <w:t>After 10/1</w:t>
      </w:r>
      <w:r w:rsidR="00840760">
        <w:rPr>
          <w:rFonts w:ascii="Arial" w:hAnsi="Arial" w:cs="Arial"/>
          <w:b/>
          <w:i/>
          <w:sz w:val="20"/>
        </w:rPr>
        <w:t>2</w:t>
      </w:r>
      <w:r>
        <w:rPr>
          <w:rFonts w:ascii="Arial" w:hAnsi="Arial" w:cs="Arial"/>
          <w:b/>
          <w:i/>
          <w:sz w:val="20"/>
        </w:rPr>
        <w:t>)</w:t>
      </w:r>
    </w:p>
    <w:p w14:paraId="64E432E0" w14:textId="5EF1CB6A" w:rsidR="007852B8" w:rsidRDefault="007852B8">
      <w:pPr>
        <w:rPr>
          <w:rFonts w:ascii="Arial" w:hAnsi="Arial" w:cs="Arial"/>
          <w:sz w:val="20"/>
        </w:rPr>
      </w:pPr>
      <w:r>
        <w:rPr>
          <w:rFonts w:ascii="Arial" w:hAnsi="Arial" w:cs="Arial"/>
          <w:b/>
          <w:bCs/>
          <w:sz w:val="20"/>
        </w:rPr>
        <w:t>Member</w:t>
      </w:r>
      <w:r>
        <w:rPr>
          <w:rFonts w:ascii="Arial" w:hAnsi="Arial" w:cs="Arial"/>
          <w:sz w:val="20"/>
        </w:rPr>
        <w:tab/>
      </w:r>
      <w:r>
        <w:rPr>
          <w:rFonts w:ascii="Arial" w:hAnsi="Arial" w:cs="Arial"/>
          <w:sz w:val="20"/>
        </w:rPr>
        <w:tab/>
      </w:r>
      <w:r w:rsidR="00C00C22">
        <w:rPr>
          <w:rFonts w:ascii="Arial" w:hAnsi="Arial" w:cs="Arial"/>
          <w:b/>
          <w:sz w:val="20"/>
        </w:rPr>
        <w:t>Non-</w:t>
      </w:r>
      <w:r>
        <w:rPr>
          <w:rFonts w:ascii="Arial" w:hAnsi="Arial" w:cs="Arial"/>
          <w:b/>
          <w:bCs/>
          <w:sz w:val="20"/>
        </w:rPr>
        <w:t>Member</w:t>
      </w:r>
      <w:r w:rsidR="00C00C22" w:rsidRPr="00C00C22">
        <w:rPr>
          <w:rFonts w:ascii="Arial" w:hAnsi="Arial" w:cs="Arial"/>
          <w:b/>
          <w:bCs/>
          <w:sz w:val="20"/>
        </w:rPr>
        <w:t xml:space="preserve"> </w:t>
      </w:r>
      <w:r w:rsidR="00C00C22">
        <w:rPr>
          <w:rFonts w:ascii="Arial" w:hAnsi="Arial" w:cs="Arial"/>
          <w:b/>
          <w:bCs/>
          <w:sz w:val="20"/>
        </w:rPr>
        <w:tab/>
      </w:r>
      <w:r w:rsidR="00C00C22">
        <w:rPr>
          <w:rFonts w:ascii="Arial" w:hAnsi="Arial" w:cs="Arial"/>
          <w:b/>
          <w:bCs/>
          <w:sz w:val="20"/>
        </w:rPr>
        <w:tab/>
        <w:t>Member</w:t>
      </w:r>
      <w:r w:rsidR="00C00C22">
        <w:rPr>
          <w:rFonts w:ascii="Arial" w:hAnsi="Arial" w:cs="Arial"/>
          <w:sz w:val="20"/>
        </w:rPr>
        <w:tab/>
      </w:r>
      <w:r w:rsidR="00C00C22">
        <w:rPr>
          <w:rFonts w:ascii="Arial" w:hAnsi="Arial" w:cs="Arial"/>
          <w:sz w:val="20"/>
        </w:rPr>
        <w:tab/>
      </w:r>
      <w:r w:rsidR="00C00C22">
        <w:rPr>
          <w:rFonts w:ascii="Arial" w:hAnsi="Arial" w:cs="Arial"/>
          <w:b/>
          <w:bCs/>
          <w:sz w:val="20"/>
        </w:rPr>
        <w:t>Non-Member</w:t>
      </w:r>
    </w:p>
    <w:p w14:paraId="218097B0" w14:textId="4E3A3C37" w:rsidR="007852B8" w:rsidRDefault="007852B8">
      <w:pPr>
        <w:rPr>
          <w:rFonts w:ascii="Arial" w:hAnsi="Arial" w:cs="Arial"/>
          <w:sz w:val="20"/>
        </w:rPr>
      </w:pPr>
      <w:r>
        <w:rPr>
          <w:rFonts w:ascii="Arial" w:hAnsi="Arial" w:cs="Arial"/>
          <w:sz w:val="20"/>
        </w:rPr>
        <w:t>$</w:t>
      </w:r>
      <w:r w:rsidR="00840760">
        <w:rPr>
          <w:rFonts w:ascii="Arial" w:hAnsi="Arial" w:cs="Arial"/>
          <w:sz w:val="20"/>
        </w:rPr>
        <w:t>2</w:t>
      </w:r>
      <w:r w:rsidR="00E80C8A">
        <w:rPr>
          <w:rFonts w:ascii="Arial" w:hAnsi="Arial" w:cs="Arial"/>
          <w:sz w:val="20"/>
        </w:rPr>
        <w:t>8</w:t>
      </w:r>
      <w:r w:rsidR="00840760">
        <w:rPr>
          <w:rFonts w:ascii="Arial" w:hAnsi="Arial" w:cs="Arial"/>
          <w:sz w:val="20"/>
        </w:rPr>
        <w:t>5</w:t>
      </w:r>
      <w:r>
        <w:rPr>
          <w:rFonts w:ascii="Arial" w:hAnsi="Arial" w:cs="Arial"/>
          <w:sz w:val="20"/>
        </w:rPr>
        <w:t xml:space="preserve"> Adult </w:t>
      </w:r>
      <w:r>
        <w:rPr>
          <w:rFonts w:ascii="Arial" w:hAnsi="Arial" w:cs="Arial"/>
          <w:sz w:val="20"/>
        </w:rPr>
        <w:tab/>
      </w:r>
      <w:r>
        <w:rPr>
          <w:rFonts w:ascii="Arial" w:hAnsi="Arial" w:cs="Arial"/>
          <w:sz w:val="20"/>
        </w:rPr>
        <w:tab/>
        <w:t xml:space="preserve"> $3</w:t>
      </w:r>
      <w:r w:rsidR="00AE71EC">
        <w:rPr>
          <w:rFonts w:ascii="Arial" w:hAnsi="Arial" w:cs="Arial"/>
          <w:sz w:val="20"/>
        </w:rPr>
        <w:t>3</w:t>
      </w:r>
      <w:r w:rsidR="00840760">
        <w:rPr>
          <w:rFonts w:ascii="Arial" w:hAnsi="Arial" w:cs="Arial"/>
          <w:sz w:val="20"/>
        </w:rPr>
        <w:t>5</w:t>
      </w:r>
      <w:r>
        <w:rPr>
          <w:rFonts w:ascii="Arial" w:hAnsi="Arial" w:cs="Arial"/>
          <w:sz w:val="20"/>
        </w:rPr>
        <w:t xml:space="preserve"> Adult</w:t>
      </w:r>
      <w:r w:rsidR="00C00C22">
        <w:rPr>
          <w:rFonts w:ascii="Arial" w:hAnsi="Arial" w:cs="Arial"/>
          <w:sz w:val="20"/>
        </w:rPr>
        <w:tab/>
      </w:r>
      <w:r w:rsidR="00C00C22">
        <w:rPr>
          <w:rFonts w:ascii="Arial" w:hAnsi="Arial" w:cs="Arial"/>
          <w:sz w:val="20"/>
        </w:rPr>
        <w:tab/>
        <w:t>$3</w:t>
      </w:r>
      <w:r w:rsidR="00AE71EC">
        <w:rPr>
          <w:rFonts w:ascii="Arial" w:hAnsi="Arial" w:cs="Arial"/>
          <w:sz w:val="20"/>
        </w:rPr>
        <w:t>25</w:t>
      </w:r>
      <w:r w:rsidR="00C00C22">
        <w:rPr>
          <w:rFonts w:ascii="Arial" w:hAnsi="Arial" w:cs="Arial"/>
          <w:sz w:val="20"/>
        </w:rPr>
        <w:t xml:space="preserve"> Adult</w:t>
      </w:r>
      <w:r w:rsidR="00C00C22">
        <w:rPr>
          <w:rFonts w:ascii="Arial" w:hAnsi="Arial" w:cs="Arial"/>
          <w:sz w:val="20"/>
        </w:rPr>
        <w:tab/>
      </w:r>
      <w:r w:rsidR="00C00C22">
        <w:rPr>
          <w:rFonts w:ascii="Arial" w:hAnsi="Arial" w:cs="Arial"/>
          <w:sz w:val="20"/>
        </w:rPr>
        <w:tab/>
        <w:t>$</w:t>
      </w:r>
      <w:r w:rsidR="00AE71EC">
        <w:rPr>
          <w:rFonts w:ascii="Arial" w:hAnsi="Arial" w:cs="Arial"/>
          <w:sz w:val="20"/>
        </w:rPr>
        <w:t>375</w:t>
      </w:r>
      <w:r w:rsidR="00C00C22">
        <w:rPr>
          <w:rFonts w:ascii="Arial" w:hAnsi="Arial" w:cs="Arial"/>
          <w:sz w:val="20"/>
        </w:rPr>
        <w:t xml:space="preserve"> Adult</w:t>
      </w:r>
    </w:p>
    <w:p w14:paraId="5D480C62" w14:textId="5B72AC55" w:rsidR="007852B8" w:rsidRDefault="007852B8">
      <w:pPr>
        <w:rPr>
          <w:rFonts w:ascii="Arial" w:hAnsi="Arial" w:cs="Arial"/>
          <w:sz w:val="20"/>
        </w:rPr>
      </w:pPr>
      <w:r>
        <w:rPr>
          <w:rFonts w:ascii="Arial" w:hAnsi="Arial" w:cs="Arial"/>
          <w:sz w:val="20"/>
        </w:rPr>
        <w:t>$2</w:t>
      </w:r>
      <w:r w:rsidR="00AE71EC">
        <w:rPr>
          <w:rFonts w:ascii="Arial" w:hAnsi="Arial" w:cs="Arial"/>
          <w:sz w:val="20"/>
        </w:rPr>
        <w:t>60</w:t>
      </w:r>
      <w:r>
        <w:rPr>
          <w:rFonts w:ascii="Arial" w:hAnsi="Arial" w:cs="Arial"/>
          <w:sz w:val="20"/>
        </w:rPr>
        <w:t xml:space="preserve"> Elder</w:t>
      </w:r>
      <w:r>
        <w:rPr>
          <w:rFonts w:ascii="Arial" w:hAnsi="Arial" w:cs="Arial"/>
          <w:sz w:val="20"/>
        </w:rPr>
        <w:tab/>
      </w:r>
      <w:r>
        <w:rPr>
          <w:rFonts w:ascii="Arial" w:hAnsi="Arial" w:cs="Arial"/>
          <w:sz w:val="20"/>
        </w:rPr>
        <w:tab/>
        <w:t xml:space="preserve"> $</w:t>
      </w:r>
      <w:r w:rsidR="00840760">
        <w:rPr>
          <w:rFonts w:ascii="Arial" w:hAnsi="Arial" w:cs="Arial"/>
          <w:sz w:val="20"/>
        </w:rPr>
        <w:t>3</w:t>
      </w:r>
      <w:r w:rsidR="00AE71EC">
        <w:rPr>
          <w:rFonts w:ascii="Arial" w:hAnsi="Arial" w:cs="Arial"/>
          <w:sz w:val="20"/>
        </w:rPr>
        <w:t>00</w:t>
      </w:r>
      <w:r>
        <w:rPr>
          <w:rFonts w:ascii="Arial" w:hAnsi="Arial" w:cs="Arial"/>
          <w:sz w:val="20"/>
        </w:rPr>
        <w:t xml:space="preserve"> Elder</w:t>
      </w:r>
      <w:r w:rsidR="00C00C22">
        <w:rPr>
          <w:rFonts w:ascii="Arial" w:hAnsi="Arial" w:cs="Arial"/>
          <w:sz w:val="20"/>
        </w:rPr>
        <w:tab/>
      </w:r>
      <w:r w:rsidR="00C00C22">
        <w:rPr>
          <w:rFonts w:ascii="Arial" w:hAnsi="Arial" w:cs="Arial"/>
          <w:sz w:val="20"/>
        </w:rPr>
        <w:tab/>
        <w:t>$</w:t>
      </w:r>
      <w:r w:rsidR="00AE71EC">
        <w:rPr>
          <w:rFonts w:ascii="Arial" w:hAnsi="Arial" w:cs="Arial"/>
          <w:sz w:val="20"/>
        </w:rPr>
        <w:t>275</w:t>
      </w:r>
      <w:r w:rsidR="00C00C22">
        <w:rPr>
          <w:rFonts w:ascii="Arial" w:hAnsi="Arial" w:cs="Arial"/>
          <w:sz w:val="20"/>
        </w:rPr>
        <w:t xml:space="preserve"> Elder</w:t>
      </w:r>
      <w:r w:rsidR="00C00C22">
        <w:rPr>
          <w:rFonts w:ascii="Arial" w:hAnsi="Arial" w:cs="Arial"/>
          <w:sz w:val="20"/>
        </w:rPr>
        <w:tab/>
      </w:r>
      <w:r w:rsidR="00C00C22">
        <w:rPr>
          <w:rFonts w:ascii="Arial" w:hAnsi="Arial" w:cs="Arial"/>
          <w:sz w:val="20"/>
        </w:rPr>
        <w:tab/>
        <w:t>$3</w:t>
      </w:r>
      <w:r w:rsidR="00AE71EC">
        <w:rPr>
          <w:rFonts w:ascii="Arial" w:hAnsi="Arial" w:cs="Arial"/>
          <w:sz w:val="20"/>
        </w:rPr>
        <w:t>25</w:t>
      </w:r>
      <w:r w:rsidR="00C00C22">
        <w:rPr>
          <w:rFonts w:ascii="Arial" w:hAnsi="Arial" w:cs="Arial"/>
          <w:sz w:val="20"/>
        </w:rPr>
        <w:t xml:space="preserve"> Elder</w:t>
      </w:r>
    </w:p>
    <w:p w14:paraId="3527D3DE" w14:textId="2633538A" w:rsidR="00C00C22" w:rsidRDefault="007852B8">
      <w:pPr>
        <w:rPr>
          <w:rFonts w:ascii="Arial" w:hAnsi="Arial" w:cs="Arial"/>
          <w:sz w:val="20"/>
        </w:rPr>
      </w:pPr>
      <w:r>
        <w:rPr>
          <w:rFonts w:ascii="Arial" w:hAnsi="Arial" w:cs="Arial"/>
          <w:sz w:val="20"/>
        </w:rPr>
        <w:t>$125 Youth</w:t>
      </w:r>
      <w:r>
        <w:rPr>
          <w:rFonts w:ascii="Arial" w:hAnsi="Arial" w:cs="Arial"/>
          <w:sz w:val="20"/>
        </w:rPr>
        <w:tab/>
      </w:r>
      <w:r>
        <w:rPr>
          <w:rFonts w:ascii="Arial" w:hAnsi="Arial" w:cs="Arial"/>
          <w:sz w:val="20"/>
        </w:rPr>
        <w:tab/>
        <w:t xml:space="preserve"> $1</w:t>
      </w:r>
      <w:r w:rsidR="00E80C8A">
        <w:rPr>
          <w:rFonts w:ascii="Arial" w:hAnsi="Arial" w:cs="Arial"/>
          <w:sz w:val="20"/>
        </w:rPr>
        <w:t>25</w:t>
      </w:r>
      <w:r>
        <w:rPr>
          <w:rFonts w:ascii="Arial" w:hAnsi="Arial" w:cs="Arial"/>
          <w:sz w:val="20"/>
        </w:rPr>
        <w:t xml:space="preserve"> Youth</w:t>
      </w:r>
      <w:r w:rsidR="00C00C22">
        <w:rPr>
          <w:rFonts w:ascii="Arial" w:hAnsi="Arial" w:cs="Arial"/>
          <w:sz w:val="20"/>
        </w:rPr>
        <w:tab/>
      </w:r>
      <w:r w:rsidR="00C00C22">
        <w:rPr>
          <w:rFonts w:ascii="Arial" w:hAnsi="Arial" w:cs="Arial"/>
          <w:sz w:val="20"/>
        </w:rPr>
        <w:tab/>
        <w:t>$125 Youth</w:t>
      </w:r>
      <w:r w:rsidR="00C00C22">
        <w:rPr>
          <w:rFonts w:ascii="Arial" w:hAnsi="Arial" w:cs="Arial"/>
          <w:sz w:val="20"/>
        </w:rPr>
        <w:tab/>
      </w:r>
      <w:r w:rsidR="00C00C22">
        <w:rPr>
          <w:rFonts w:ascii="Arial" w:hAnsi="Arial" w:cs="Arial"/>
          <w:sz w:val="20"/>
        </w:rPr>
        <w:tab/>
        <w:t>$1</w:t>
      </w:r>
      <w:r w:rsidR="00E80C8A">
        <w:rPr>
          <w:rFonts w:ascii="Arial" w:hAnsi="Arial" w:cs="Arial"/>
          <w:sz w:val="20"/>
        </w:rPr>
        <w:t>25</w:t>
      </w:r>
      <w:r w:rsidR="00C00C22">
        <w:rPr>
          <w:rFonts w:ascii="Arial" w:hAnsi="Arial" w:cs="Arial"/>
          <w:sz w:val="20"/>
        </w:rPr>
        <w:t xml:space="preserve"> Youth</w:t>
      </w:r>
    </w:p>
    <w:p w14:paraId="1A18A861" w14:textId="77777777" w:rsidR="00E519E9" w:rsidRDefault="00E519E9">
      <w:pPr>
        <w:rPr>
          <w:rFonts w:ascii="Arial" w:hAnsi="Arial" w:cs="Arial"/>
          <w:sz w:val="20"/>
        </w:rPr>
      </w:pPr>
    </w:p>
    <w:p w14:paraId="04C42E64" w14:textId="77777777" w:rsidR="00840760" w:rsidRPr="001C0B1C" w:rsidRDefault="00840760" w:rsidP="001C0B1C">
      <w:pPr>
        <w:pBdr>
          <w:top w:val="single" w:sz="4" w:space="1" w:color="auto"/>
          <w:left w:val="single" w:sz="4" w:space="4" w:color="auto"/>
          <w:bottom w:val="single" w:sz="4" w:space="1" w:color="auto"/>
          <w:right w:val="single" w:sz="4" w:space="0" w:color="auto"/>
        </w:pBdr>
        <w:rPr>
          <w:rFonts w:ascii="Arial" w:hAnsi="Arial" w:cs="Arial"/>
          <w:iCs/>
          <w:sz w:val="20"/>
        </w:rPr>
      </w:pPr>
      <w:r w:rsidRPr="001C0B1C">
        <w:rPr>
          <w:rFonts w:ascii="Arial" w:hAnsi="Arial" w:cs="Arial"/>
          <w:i/>
          <w:sz w:val="20"/>
        </w:rPr>
        <w:t xml:space="preserve">* Dues for 2022 </w:t>
      </w:r>
      <w:r w:rsidRPr="001C0B1C">
        <w:rPr>
          <w:rFonts w:ascii="Arial" w:hAnsi="Arial" w:cs="Arial"/>
          <w:b/>
          <w:i/>
          <w:sz w:val="20"/>
        </w:rPr>
        <w:t xml:space="preserve">must </w:t>
      </w:r>
      <w:r w:rsidRPr="001C0B1C">
        <w:rPr>
          <w:rFonts w:ascii="Arial" w:hAnsi="Arial" w:cs="Arial"/>
          <w:i/>
          <w:sz w:val="20"/>
        </w:rPr>
        <w:t>be current to receive this rate.</w:t>
      </w:r>
    </w:p>
    <w:p w14:paraId="75346D25" w14:textId="1E1FB25A" w:rsidR="00840760" w:rsidRPr="001C0B1C" w:rsidRDefault="00840760" w:rsidP="001C0B1C">
      <w:pPr>
        <w:pBdr>
          <w:top w:val="single" w:sz="4" w:space="1" w:color="auto"/>
          <w:left w:val="single" w:sz="4" w:space="4" w:color="auto"/>
          <w:bottom w:val="single" w:sz="4" w:space="1" w:color="auto"/>
          <w:right w:val="single" w:sz="4" w:space="0" w:color="auto"/>
        </w:pBdr>
        <w:rPr>
          <w:rFonts w:ascii="Arial" w:hAnsi="Arial" w:cs="Arial"/>
          <w:b/>
          <w:sz w:val="20"/>
        </w:rPr>
      </w:pPr>
      <w:r w:rsidRPr="001C0B1C">
        <w:rPr>
          <w:rFonts w:ascii="Arial" w:hAnsi="Arial" w:cs="Arial"/>
          <w:iCs/>
          <w:sz w:val="20"/>
        </w:rPr>
        <w:t xml:space="preserve">* </w:t>
      </w:r>
      <w:proofErr w:type="spellStart"/>
      <w:r w:rsidRPr="001C0B1C">
        <w:rPr>
          <w:rFonts w:ascii="Arial" w:hAnsi="Arial" w:cs="Arial"/>
          <w:iCs/>
          <w:sz w:val="20"/>
        </w:rPr>
        <w:t>Additonal</w:t>
      </w:r>
      <w:proofErr w:type="spellEnd"/>
      <w:r w:rsidRPr="001C0B1C">
        <w:rPr>
          <w:rFonts w:ascii="Arial" w:hAnsi="Arial" w:cs="Arial"/>
          <w:iCs/>
          <w:sz w:val="20"/>
        </w:rPr>
        <w:t xml:space="preserve"> $25 for registrations after 10/12/2022 and for on-site registrations</w:t>
      </w:r>
      <w:r w:rsidRPr="001C0B1C">
        <w:rPr>
          <w:rFonts w:ascii="Arial" w:hAnsi="Arial" w:cs="Arial"/>
          <w:b/>
          <w:sz w:val="20"/>
        </w:rPr>
        <w:t xml:space="preserve"> </w:t>
      </w:r>
    </w:p>
    <w:p w14:paraId="192E0D3C" w14:textId="57FA703A" w:rsidR="007852B8" w:rsidRDefault="001C0B1C" w:rsidP="001C0B1C">
      <w:pPr>
        <w:pBdr>
          <w:top w:val="single" w:sz="4" w:space="1" w:color="auto"/>
          <w:left w:val="single" w:sz="4" w:space="4" w:color="auto"/>
          <w:bottom w:val="single" w:sz="4" w:space="1" w:color="auto"/>
          <w:right w:val="single" w:sz="4" w:space="0" w:color="auto"/>
        </w:pBdr>
        <w:rPr>
          <w:iCs/>
          <w:sz w:val="20"/>
        </w:rPr>
      </w:pPr>
      <w:r w:rsidRPr="001C0B1C">
        <w:rPr>
          <w:rFonts w:ascii="Arial" w:hAnsi="Arial" w:cs="Arial"/>
          <w:b/>
          <w:sz w:val="20"/>
        </w:rPr>
        <w:t>* No checks accepted on</w:t>
      </w:r>
      <w:r w:rsidR="00C00C22">
        <w:rPr>
          <w:rFonts w:ascii="Arial" w:hAnsi="Arial" w:cs="Arial"/>
          <w:b/>
          <w:sz w:val="20"/>
        </w:rPr>
        <w:t>-</w:t>
      </w:r>
      <w:r w:rsidRPr="001C0B1C">
        <w:rPr>
          <w:rFonts w:ascii="Arial" w:hAnsi="Arial" w:cs="Arial"/>
          <w:b/>
          <w:sz w:val="20"/>
        </w:rPr>
        <w:t>site.</w:t>
      </w:r>
      <w:r w:rsidR="00840760">
        <w:rPr>
          <w:iCs/>
          <w:sz w:val="20"/>
        </w:rPr>
        <w:tab/>
      </w:r>
    </w:p>
    <w:p w14:paraId="3DB053F0" w14:textId="484D81DB" w:rsidR="00E519E9" w:rsidRPr="001C0B1C" w:rsidRDefault="00E519E9" w:rsidP="001C0B1C">
      <w:pPr>
        <w:pBdr>
          <w:top w:val="single" w:sz="4" w:space="1" w:color="auto"/>
          <w:left w:val="single" w:sz="4" w:space="4" w:color="auto"/>
          <w:bottom w:val="single" w:sz="4" w:space="1" w:color="auto"/>
          <w:right w:val="single" w:sz="4" w:space="0" w:color="auto"/>
        </w:pBdr>
        <w:rPr>
          <w:rFonts w:ascii="Arial" w:hAnsi="Arial" w:cs="Arial"/>
          <w:b/>
          <w:sz w:val="20"/>
        </w:rPr>
      </w:pPr>
      <w:r>
        <w:rPr>
          <w:rFonts w:ascii="Arial" w:hAnsi="Arial" w:cs="Arial"/>
          <w:sz w:val="20"/>
        </w:rPr>
        <w:t>* Registrations received via fax require a credit card number for processing</w:t>
      </w:r>
    </w:p>
    <w:p w14:paraId="63BCDC91" w14:textId="77777777" w:rsidR="00840760" w:rsidRDefault="00840760">
      <w:pPr>
        <w:jc w:val="both"/>
        <w:rPr>
          <w:rFonts w:ascii="Arial" w:hAnsi="Arial" w:cs="Arial"/>
          <w:sz w:val="20"/>
        </w:rPr>
      </w:pPr>
    </w:p>
    <w:p w14:paraId="0387B13E" w14:textId="48D3FCD4" w:rsidR="00E519E9" w:rsidRPr="00E519E9" w:rsidRDefault="00E519E9" w:rsidP="00E519E9">
      <w:pPr>
        <w:jc w:val="center"/>
        <w:rPr>
          <w:rFonts w:ascii="Arial" w:hAnsi="Arial" w:cs="Arial"/>
          <w:b/>
          <w:sz w:val="20"/>
        </w:rPr>
      </w:pPr>
      <w:bookmarkStart w:id="0" w:name="_GoBack"/>
      <w:bookmarkEnd w:id="0"/>
      <w:r w:rsidRPr="00E519E9">
        <w:rPr>
          <w:rFonts w:ascii="Arial" w:hAnsi="Arial" w:cs="Arial"/>
          <w:b/>
          <w:sz w:val="20"/>
        </w:rPr>
        <w:t>Registration forms, checks and/or credit card payments must be mailed to:</w:t>
      </w:r>
    </w:p>
    <w:p w14:paraId="09CB514B" w14:textId="77777777" w:rsidR="00E519E9" w:rsidRDefault="00E519E9" w:rsidP="00E519E9">
      <w:pPr>
        <w:jc w:val="center"/>
        <w:rPr>
          <w:rFonts w:ascii="Arial" w:hAnsi="Arial" w:cs="Arial"/>
          <w:sz w:val="20"/>
        </w:rPr>
      </w:pPr>
    </w:p>
    <w:p w14:paraId="2BB46313" w14:textId="77777777" w:rsidR="00E519E9" w:rsidRPr="00E519E9" w:rsidRDefault="00E519E9" w:rsidP="00E519E9">
      <w:pPr>
        <w:jc w:val="center"/>
        <w:rPr>
          <w:rFonts w:ascii="Arial" w:hAnsi="Arial" w:cs="Arial"/>
          <w:b/>
          <w:sz w:val="20"/>
        </w:rPr>
      </w:pPr>
      <w:r w:rsidRPr="00E519E9">
        <w:rPr>
          <w:rFonts w:ascii="Arial" w:hAnsi="Arial" w:cs="Arial"/>
          <w:b/>
          <w:sz w:val="20"/>
        </w:rPr>
        <w:t>NABS</w:t>
      </w:r>
    </w:p>
    <w:p w14:paraId="7C357E3F" w14:textId="3CFF9E4C" w:rsidR="00E519E9" w:rsidRPr="00E519E9" w:rsidRDefault="00E519E9" w:rsidP="00E519E9">
      <w:pPr>
        <w:jc w:val="center"/>
        <w:rPr>
          <w:rFonts w:ascii="Arial" w:hAnsi="Arial" w:cs="Arial"/>
          <w:b/>
          <w:sz w:val="20"/>
        </w:rPr>
      </w:pPr>
      <w:r w:rsidRPr="00E519E9">
        <w:rPr>
          <w:rFonts w:ascii="Arial" w:hAnsi="Arial" w:cs="Arial"/>
          <w:b/>
          <w:sz w:val="20"/>
        </w:rPr>
        <w:t>Festival Registration</w:t>
      </w:r>
    </w:p>
    <w:p w14:paraId="5B3C7CE1" w14:textId="77777777" w:rsidR="00E519E9" w:rsidRPr="00E519E9" w:rsidRDefault="00E519E9" w:rsidP="00E519E9">
      <w:pPr>
        <w:jc w:val="center"/>
        <w:rPr>
          <w:rFonts w:ascii="Arial" w:hAnsi="Arial" w:cs="Arial"/>
          <w:b/>
          <w:sz w:val="20"/>
        </w:rPr>
      </w:pPr>
      <w:r w:rsidRPr="00E519E9">
        <w:rPr>
          <w:rFonts w:ascii="Arial" w:hAnsi="Arial" w:cs="Arial"/>
          <w:b/>
          <w:sz w:val="20"/>
        </w:rPr>
        <w:t>P.O. BOX 67722</w:t>
      </w:r>
    </w:p>
    <w:p w14:paraId="1EF9A016" w14:textId="77777777" w:rsidR="00E519E9" w:rsidRPr="00E519E9" w:rsidRDefault="00E519E9" w:rsidP="00E519E9">
      <w:pPr>
        <w:jc w:val="center"/>
        <w:rPr>
          <w:rFonts w:ascii="Arial" w:hAnsi="Arial" w:cs="Arial"/>
          <w:b/>
          <w:sz w:val="20"/>
        </w:rPr>
      </w:pPr>
      <w:r w:rsidRPr="00E519E9">
        <w:rPr>
          <w:rFonts w:ascii="Arial" w:hAnsi="Arial" w:cs="Arial"/>
          <w:b/>
          <w:sz w:val="20"/>
        </w:rPr>
        <w:t>Baltimore, MD. 21215</w:t>
      </w:r>
    </w:p>
    <w:p w14:paraId="25EB03F8" w14:textId="607B895F" w:rsidR="007852B8" w:rsidRDefault="007852B8">
      <w:pPr>
        <w:jc w:val="both"/>
        <w:rPr>
          <w:rFonts w:ascii="Arial" w:hAnsi="Arial" w:cs="Arial"/>
          <w:sz w:val="20"/>
        </w:rPr>
      </w:pPr>
      <w:r>
        <w:rPr>
          <w:rFonts w:ascii="Arial" w:hAnsi="Arial" w:cs="Arial"/>
          <w:sz w:val="20"/>
        </w:rPr>
        <w:t xml:space="preserve">.  </w:t>
      </w:r>
    </w:p>
    <w:p w14:paraId="440407AD" w14:textId="35031191" w:rsidR="007852B8" w:rsidRDefault="007852B8">
      <w:pPr>
        <w:jc w:val="both"/>
        <w:rPr>
          <w:rFonts w:ascii="Arial" w:hAnsi="Arial" w:cs="Arial"/>
          <w:sz w:val="20"/>
        </w:rPr>
      </w:pPr>
      <w:r>
        <w:rPr>
          <w:rFonts w:ascii="Arial" w:hAnsi="Arial" w:cs="Arial"/>
          <w:b/>
          <w:color w:val="800000"/>
          <w:sz w:val="20"/>
        </w:rPr>
        <w:t>Substitution, Cancellation &amp; Refund Policy</w:t>
      </w:r>
      <w:r>
        <w:rPr>
          <w:sz w:val="20"/>
        </w:rPr>
        <w:t xml:space="preserve"> - </w:t>
      </w:r>
      <w:r>
        <w:rPr>
          <w:rFonts w:ascii="Arial" w:hAnsi="Arial" w:cs="Arial"/>
          <w:sz w:val="20"/>
        </w:rPr>
        <w:t xml:space="preserve">Substitution of registrants must be received in writing and can be made at any time.  </w:t>
      </w:r>
      <w:r>
        <w:rPr>
          <w:rFonts w:ascii="Arial" w:hAnsi="Arial" w:cs="Arial"/>
          <w:bCs/>
          <w:iCs/>
          <w:sz w:val="20"/>
        </w:rPr>
        <w:t>On or before October 1</w:t>
      </w:r>
      <w:r w:rsidR="001C0B1C">
        <w:rPr>
          <w:rFonts w:ascii="Arial" w:hAnsi="Arial" w:cs="Arial"/>
          <w:bCs/>
          <w:iCs/>
          <w:sz w:val="20"/>
        </w:rPr>
        <w:t>2</w:t>
      </w:r>
      <w:r>
        <w:rPr>
          <w:rFonts w:ascii="Arial" w:hAnsi="Arial" w:cs="Arial"/>
          <w:bCs/>
          <w:iCs/>
          <w:sz w:val="20"/>
        </w:rPr>
        <w:t>, 20</w:t>
      </w:r>
      <w:r w:rsidR="001C0B1C">
        <w:rPr>
          <w:rFonts w:ascii="Arial" w:hAnsi="Arial" w:cs="Arial"/>
          <w:bCs/>
          <w:iCs/>
          <w:sz w:val="20"/>
        </w:rPr>
        <w:t>22</w:t>
      </w:r>
      <w:r>
        <w:rPr>
          <w:rFonts w:ascii="Arial" w:hAnsi="Arial" w:cs="Arial"/>
          <w:bCs/>
          <w:iCs/>
          <w:sz w:val="20"/>
        </w:rPr>
        <w:t>, cancellation must be received in writing and will incur a $5</w:t>
      </w:r>
      <w:r w:rsidR="001C0B1C">
        <w:rPr>
          <w:rFonts w:ascii="Arial" w:hAnsi="Arial" w:cs="Arial"/>
          <w:bCs/>
          <w:iCs/>
          <w:sz w:val="20"/>
        </w:rPr>
        <w:t>0</w:t>
      </w:r>
      <w:r>
        <w:rPr>
          <w:rFonts w:ascii="Arial" w:hAnsi="Arial" w:cs="Arial"/>
          <w:bCs/>
          <w:iCs/>
          <w:sz w:val="20"/>
        </w:rPr>
        <w:t xml:space="preserve"> cancellation fee.  Thereafter, cancellation requests will not be accepted.  There will be a $5</w:t>
      </w:r>
      <w:r w:rsidR="001C0B1C">
        <w:rPr>
          <w:rFonts w:ascii="Arial" w:hAnsi="Arial" w:cs="Arial"/>
          <w:bCs/>
          <w:iCs/>
          <w:sz w:val="20"/>
        </w:rPr>
        <w:t xml:space="preserve">0 </w:t>
      </w:r>
      <w:r>
        <w:rPr>
          <w:rFonts w:ascii="Arial" w:hAnsi="Arial" w:cs="Arial"/>
          <w:bCs/>
          <w:iCs/>
          <w:sz w:val="20"/>
        </w:rPr>
        <w:t>processing fee for each check not honored by the bank.</w:t>
      </w:r>
    </w:p>
    <w:p w14:paraId="69A755BB" w14:textId="77777777" w:rsidR="007852B8" w:rsidRDefault="007852B8">
      <w:pPr>
        <w:jc w:val="both"/>
        <w:rPr>
          <w:rFonts w:ascii="Arial" w:hAnsi="Arial" w:cs="Arial"/>
          <w:sz w:val="20"/>
        </w:rPr>
      </w:pPr>
    </w:p>
    <w:p w14:paraId="5390D7A0" w14:textId="5DEA3269" w:rsidR="007852B8" w:rsidRDefault="001C0B1C">
      <w:pPr>
        <w:jc w:val="both"/>
        <w:rPr>
          <w:rFonts w:ascii="Arial" w:hAnsi="Arial" w:cs="Arial"/>
          <w:sz w:val="20"/>
        </w:rPr>
      </w:pPr>
      <w:r>
        <w:rPr>
          <w:rFonts w:ascii="Arial" w:hAnsi="Arial" w:cs="Arial"/>
          <w:b/>
          <w:color w:val="800000"/>
          <w:sz w:val="20"/>
        </w:rPr>
        <w:t>On-Site Self-P</w:t>
      </w:r>
      <w:r w:rsidR="007852B8">
        <w:rPr>
          <w:rFonts w:ascii="Arial" w:hAnsi="Arial" w:cs="Arial"/>
          <w:b/>
          <w:color w:val="800000"/>
          <w:sz w:val="20"/>
        </w:rPr>
        <w:t xml:space="preserve">arking – </w:t>
      </w:r>
      <w:r w:rsidR="007852B8">
        <w:rPr>
          <w:rFonts w:ascii="Arial" w:hAnsi="Arial" w:cs="Arial"/>
          <w:sz w:val="20"/>
        </w:rPr>
        <w:t>$1</w:t>
      </w:r>
      <w:r>
        <w:rPr>
          <w:rFonts w:ascii="Arial" w:hAnsi="Arial" w:cs="Arial"/>
          <w:sz w:val="20"/>
        </w:rPr>
        <w:t>0</w:t>
      </w:r>
      <w:r w:rsidR="007852B8">
        <w:rPr>
          <w:rFonts w:ascii="Arial" w:hAnsi="Arial" w:cs="Arial"/>
          <w:sz w:val="20"/>
        </w:rPr>
        <w:t>/day</w:t>
      </w:r>
      <w:r w:rsidR="00713D96">
        <w:rPr>
          <w:rFonts w:ascii="Arial" w:hAnsi="Arial" w:cs="Arial"/>
          <w:sz w:val="20"/>
        </w:rPr>
        <w:t xml:space="preserve"> for Festival &amp; Conference registrants</w:t>
      </w:r>
    </w:p>
    <w:p w14:paraId="76ACF627" w14:textId="77777777" w:rsidR="007852B8" w:rsidRDefault="007852B8">
      <w:pPr>
        <w:jc w:val="both"/>
        <w:rPr>
          <w:rFonts w:ascii="Arial" w:hAnsi="Arial" w:cs="Arial"/>
          <w:sz w:val="20"/>
        </w:rPr>
      </w:pPr>
    </w:p>
    <w:p w14:paraId="646C3EFC" w14:textId="71D8FDAF" w:rsidR="007852B8" w:rsidRDefault="001C0B1C">
      <w:pPr>
        <w:jc w:val="both"/>
        <w:rPr>
          <w:rFonts w:ascii="Arial" w:hAnsi="Arial" w:cs="Arial"/>
          <w:sz w:val="20"/>
        </w:rPr>
      </w:pPr>
      <w:r w:rsidRPr="00C00C22">
        <w:rPr>
          <w:rFonts w:ascii="Arial" w:hAnsi="Arial" w:cs="Arial"/>
          <w:b/>
          <w:color w:val="800000"/>
          <w:sz w:val="20"/>
          <w:u w:val="single"/>
        </w:rPr>
        <w:t xml:space="preserve">NO </w:t>
      </w:r>
      <w:r>
        <w:rPr>
          <w:rFonts w:ascii="Arial" w:hAnsi="Arial" w:cs="Arial"/>
          <w:b/>
          <w:color w:val="800000"/>
          <w:sz w:val="20"/>
        </w:rPr>
        <w:t xml:space="preserve">Hotel </w:t>
      </w:r>
      <w:r w:rsidR="007852B8">
        <w:rPr>
          <w:rFonts w:ascii="Arial" w:hAnsi="Arial" w:cs="Arial"/>
          <w:b/>
          <w:color w:val="800000"/>
          <w:sz w:val="20"/>
        </w:rPr>
        <w:t>Transportation</w:t>
      </w:r>
      <w:r>
        <w:rPr>
          <w:rFonts w:ascii="Arial" w:hAnsi="Arial" w:cs="Arial"/>
          <w:b/>
          <w:color w:val="800000"/>
          <w:sz w:val="20"/>
        </w:rPr>
        <w:t xml:space="preserve"> Available from Airport</w:t>
      </w:r>
    </w:p>
    <w:p w14:paraId="27B93D76" w14:textId="77777777" w:rsidR="007852B8" w:rsidRDefault="007852B8">
      <w:pPr>
        <w:jc w:val="both"/>
        <w:rPr>
          <w:rFonts w:ascii="Arial" w:hAnsi="Arial" w:cs="Arial"/>
          <w:sz w:val="20"/>
        </w:rPr>
      </w:pPr>
    </w:p>
    <w:p w14:paraId="0877B1A3" w14:textId="4394F1F1" w:rsidR="007852B8" w:rsidRDefault="007852B8">
      <w:pPr>
        <w:jc w:val="both"/>
        <w:rPr>
          <w:rFonts w:ascii="Arial" w:hAnsi="Arial" w:cs="Arial"/>
          <w:sz w:val="20"/>
        </w:rPr>
      </w:pPr>
      <w:r>
        <w:rPr>
          <w:rFonts w:ascii="Arial" w:hAnsi="Arial" w:cs="Arial"/>
          <w:b/>
          <w:color w:val="800000"/>
          <w:sz w:val="20"/>
        </w:rPr>
        <w:t xml:space="preserve">Event Tickets - </w:t>
      </w:r>
      <w:r>
        <w:rPr>
          <w:rFonts w:ascii="Arial" w:hAnsi="Arial" w:cs="Arial"/>
          <w:sz w:val="20"/>
        </w:rPr>
        <w:t>Purchases can be made on-site for</w:t>
      </w:r>
      <w:r w:rsidR="001C0B1C">
        <w:rPr>
          <w:rFonts w:ascii="Arial" w:hAnsi="Arial" w:cs="Arial"/>
          <w:sz w:val="20"/>
        </w:rPr>
        <w:t xml:space="preserve"> all Concerts!</w:t>
      </w:r>
    </w:p>
    <w:p w14:paraId="72E65E8D" w14:textId="77777777" w:rsidR="007852B8" w:rsidRDefault="007852B8">
      <w:pPr>
        <w:pStyle w:val="BodyText3"/>
        <w:rPr>
          <w:rFonts w:ascii="Arial" w:hAnsi="Arial" w:cs="Arial"/>
          <w:bCs/>
        </w:rPr>
      </w:pPr>
    </w:p>
    <w:p w14:paraId="743BCBEE" w14:textId="71B96FE0" w:rsidR="007852B8" w:rsidRDefault="007852B8">
      <w:pPr>
        <w:pStyle w:val="BodyText3"/>
        <w:rPr>
          <w:rFonts w:ascii="Arial" w:hAnsi="Arial" w:cs="Arial"/>
          <w:bCs/>
        </w:rPr>
      </w:pPr>
      <w:r>
        <w:rPr>
          <w:rFonts w:ascii="Arial" w:hAnsi="Arial" w:cs="Arial"/>
          <w:bCs/>
        </w:rPr>
        <w:t>-- Storytelling Concert</w:t>
      </w:r>
      <w:r w:rsidR="001C0B1C">
        <w:rPr>
          <w:rFonts w:ascii="Arial" w:hAnsi="Arial" w:cs="Arial"/>
          <w:bCs/>
        </w:rPr>
        <w:t>s</w:t>
      </w:r>
      <w:r>
        <w:rPr>
          <w:rFonts w:ascii="Arial" w:hAnsi="Arial" w:cs="Arial"/>
          <w:bCs/>
        </w:rPr>
        <w:t xml:space="preserve"> - $</w:t>
      </w:r>
      <w:r w:rsidR="00AE71EC">
        <w:rPr>
          <w:rFonts w:ascii="Arial" w:hAnsi="Arial" w:cs="Arial"/>
          <w:bCs/>
        </w:rPr>
        <w:t>2</w:t>
      </w:r>
      <w:r>
        <w:rPr>
          <w:rFonts w:ascii="Arial" w:hAnsi="Arial" w:cs="Arial"/>
          <w:bCs/>
        </w:rPr>
        <w:t>5 Adult</w:t>
      </w:r>
      <w:r w:rsidR="001C0B1C">
        <w:rPr>
          <w:rFonts w:ascii="Arial" w:hAnsi="Arial" w:cs="Arial"/>
          <w:bCs/>
        </w:rPr>
        <w:t>……$5 Youth (All Concerts</w:t>
      </w:r>
      <w:r w:rsidR="00EC7163">
        <w:rPr>
          <w:rFonts w:ascii="Arial" w:hAnsi="Arial" w:cs="Arial"/>
          <w:bCs/>
        </w:rPr>
        <w:t>)</w:t>
      </w:r>
    </w:p>
    <w:p w14:paraId="03007452" w14:textId="47641369" w:rsidR="007852B8" w:rsidRDefault="007852B8">
      <w:pPr>
        <w:pStyle w:val="BodyText3"/>
        <w:rPr>
          <w:rFonts w:ascii="Arial" w:hAnsi="Arial" w:cs="Arial"/>
          <w:bCs/>
        </w:rPr>
      </w:pPr>
    </w:p>
    <w:p w14:paraId="65498393" w14:textId="504995D6" w:rsidR="001C0B1C" w:rsidRDefault="001C0B1C">
      <w:pPr>
        <w:pStyle w:val="BodyText3"/>
        <w:rPr>
          <w:rFonts w:ascii="Arial" w:hAnsi="Arial" w:cs="Arial"/>
          <w:bCs/>
        </w:rPr>
      </w:pPr>
    </w:p>
    <w:p w14:paraId="3206211D" w14:textId="77777777" w:rsidR="001C0B1C" w:rsidRDefault="001C0B1C">
      <w:pPr>
        <w:pStyle w:val="BodyText3"/>
        <w:rPr>
          <w:rFonts w:ascii="Arial" w:hAnsi="Arial" w:cs="Arial"/>
          <w:bCs/>
        </w:rPr>
      </w:pPr>
    </w:p>
    <w:p w14:paraId="437B29E2" w14:textId="77777777" w:rsidR="007852B8" w:rsidRDefault="007852B8">
      <w:pPr>
        <w:pStyle w:val="BodyText3"/>
        <w:rPr>
          <w:rFonts w:ascii="Arial" w:hAnsi="Arial" w:cs="Arial"/>
          <w:bCs/>
        </w:rPr>
      </w:pPr>
    </w:p>
    <w:p w14:paraId="67029081" w14:textId="77777777" w:rsidR="007852B8" w:rsidRDefault="007852B8">
      <w:pPr>
        <w:pStyle w:val="BodyText3"/>
        <w:rPr>
          <w:rFonts w:ascii="Arial" w:hAnsi="Arial" w:cs="Arial"/>
          <w:bCs/>
        </w:rPr>
      </w:pPr>
    </w:p>
    <w:p w14:paraId="686E87B1" w14:textId="0922EA2E" w:rsidR="007852B8" w:rsidRDefault="007852B8">
      <w:pPr>
        <w:jc w:val="both"/>
        <w:rPr>
          <w:rFonts w:ascii="Arial" w:hAnsi="Arial" w:cs="Arial"/>
          <w:b/>
          <w:color w:val="0000FF"/>
          <w:sz w:val="20"/>
        </w:rPr>
      </w:pPr>
    </w:p>
    <w:p w14:paraId="1B7E9CE3" w14:textId="77777777" w:rsidR="00C00C22" w:rsidRDefault="00C00C22">
      <w:pPr>
        <w:jc w:val="both"/>
        <w:rPr>
          <w:rFonts w:ascii="Arial" w:hAnsi="Arial" w:cs="Arial"/>
          <w:b/>
          <w:color w:val="0000FF"/>
          <w:sz w:val="20"/>
        </w:rPr>
      </w:pPr>
    </w:p>
    <w:p w14:paraId="7358818A" w14:textId="77777777" w:rsidR="007852B8" w:rsidRDefault="007852B8">
      <w:pPr>
        <w:pStyle w:val="Heading2"/>
        <w:rPr>
          <w:rFonts w:ascii="Arial" w:hAnsi="Arial" w:cs="Arial"/>
          <w:sz w:val="20"/>
        </w:rPr>
      </w:pPr>
      <w:r w:rsidRPr="00EC7163">
        <w:rPr>
          <w:rFonts w:ascii="Arial" w:hAnsi="Arial" w:cs="Arial"/>
          <w:color w:val="833C0B" w:themeColor="accent2" w:themeShade="80"/>
          <w:sz w:val="20"/>
        </w:rPr>
        <w:t xml:space="preserve">Souvenir </w:t>
      </w:r>
      <w:proofErr w:type="gramStart"/>
      <w:r w:rsidRPr="00EC7163">
        <w:rPr>
          <w:rFonts w:ascii="Arial" w:hAnsi="Arial" w:cs="Arial"/>
          <w:color w:val="833C0B" w:themeColor="accent2" w:themeShade="80"/>
          <w:sz w:val="20"/>
        </w:rPr>
        <w:t xml:space="preserve">Journal  </w:t>
      </w:r>
      <w:r>
        <w:rPr>
          <w:rFonts w:ascii="Arial" w:hAnsi="Arial" w:cs="Arial"/>
          <w:sz w:val="20"/>
        </w:rPr>
        <w:t>--</w:t>
      </w:r>
      <w:proofErr w:type="gramEnd"/>
      <w:r>
        <w:rPr>
          <w:rFonts w:ascii="Arial" w:hAnsi="Arial" w:cs="Arial"/>
          <w:sz w:val="20"/>
        </w:rPr>
        <w:t xml:space="preserve"> </w:t>
      </w:r>
      <w:r>
        <w:rPr>
          <w:sz w:val="20"/>
        </w:rPr>
        <w:tab/>
        <w:t>S</w:t>
      </w:r>
      <w:r>
        <w:rPr>
          <w:rFonts w:ascii="Arial" w:hAnsi="Arial" w:cs="Arial"/>
          <w:i/>
          <w:sz w:val="20"/>
        </w:rPr>
        <w:t xml:space="preserve">ize </w:t>
      </w:r>
      <w:r>
        <w:rPr>
          <w:rFonts w:ascii="Arial" w:hAnsi="Arial" w:cs="Arial"/>
          <w:sz w:val="20"/>
        </w:rPr>
        <w:t xml:space="preserve">- </w:t>
      </w:r>
      <w:r>
        <w:rPr>
          <w:rFonts w:ascii="Arial" w:hAnsi="Arial" w:cs="Arial"/>
          <w:b w:val="0"/>
          <w:sz w:val="20"/>
        </w:rPr>
        <w:t>8 ½ by 11</w:t>
      </w:r>
      <w:r>
        <w:rPr>
          <w:rFonts w:ascii="Arial" w:hAnsi="Arial" w:cs="Arial"/>
          <w:sz w:val="20"/>
        </w:rPr>
        <w:t xml:space="preserve">  </w:t>
      </w:r>
    </w:p>
    <w:p w14:paraId="256E8F15" w14:textId="77777777" w:rsidR="007852B8" w:rsidRDefault="007852B8">
      <w:pPr>
        <w:rPr>
          <w:b/>
          <w:i/>
          <w:sz w:val="20"/>
        </w:rPr>
      </w:pPr>
    </w:p>
    <w:p w14:paraId="33174C74" w14:textId="77777777" w:rsidR="00883089" w:rsidRDefault="007852B8">
      <w:pPr>
        <w:rPr>
          <w:rFonts w:ascii="Arial" w:hAnsi="Arial" w:cs="Arial"/>
          <w:sz w:val="20"/>
        </w:rPr>
      </w:pPr>
      <w:r>
        <w:rPr>
          <w:rFonts w:ascii="Arial" w:hAnsi="Arial" w:cs="Arial"/>
          <w:b/>
          <w:i/>
          <w:sz w:val="20"/>
        </w:rPr>
        <w:t>Advertisement Rates:</w:t>
      </w:r>
      <w:r>
        <w:rPr>
          <w:rFonts w:ascii="Arial" w:hAnsi="Arial" w:cs="Arial"/>
          <w:sz w:val="20"/>
        </w:rPr>
        <w:tab/>
      </w:r>
    </w:p>
    <w:p w14:paraId="1D73ED86" w14:textId="6E49C8DD" w:rsidR="007852B8" w:rsidRDefault="007B743E">
      <w:pPr>
        <w:rPr>
          <w:rFonts w:ascii="Arial" w:hAnsi="Arial" w:cs="Arial"/>
          <w:sz w:val="20"/>
        </w:rPr>
      </w:pPr>
      <w:r>
        <w:rPr>
          <w:rFonts w:ascii="Arial" w:hAnsi="Arial" w:cs="Arial"/>
          <w:sz w:val="20"/>
        </w:rPr>
        <w:tab/>
      </w:r>
      <w:r>
        <w:rPr>
          <w:rFonts w:ascii="Arial" w:hAnsi="Arial" w:cs="Arial"/>
          <w:sz w:val="20"/>
        </w:rPr>
        <w:tab/>
      </w:r>
      <w:r>
        <w:rPr>
          <w:rFonts w:ascii="Arial" w:hAnsi="Arial" w:cs="Arial"/>
          <w:b/>
          <w:sz w:val="20"/>
        </w:rPr>
        <w:t>B/W</w:t>
      </w:r>
      <w:r>
        <w:rPr>
          <w:rFonts w:ascii="Arial" w:hAnsi="Arial" w:cs="Arial"/>
          <w:b/>
          <w:sz w:val="20"/>
        </w:rPr>
        <w:tab/>
        <w:t>Color</w:t>
      </w:r>
      <w:r>
        <w:rPr>
          <w:rFonts w:ascii="Arial" w:hAnsi="Arial" w:cs="Arial"/>
          <w:b/>
          <w:sz w:val="20"/>
        </w:rPr>
        <w:tab/>
      </w:r>
      <w:r>
        <w:rPr>
          <w:rFonts w:ascii="Arial" w:hAnsi="Arial" w:cs="Arial"/>
          <w:b/>
          <w:sz w:val="20"/>
        </w:rPr>
        <w:tab/>
      </w:r>
      <w:r w:rsidR="007852B8">
        <w:rPr>
          <w:rFonts w:ascii="Arial" w:hAnsi="Arial" w:cs="Arial"/>
          <w:sz w:val="20"/>
        </w:rPr>
        <w:tab/>
      </w:r>
      <w:r>
        <w:rPr>
          <w:rFonts w:ascii="Arial" w:hAnsi="Arial" w:cs="Arial"/>
          <w:b/>
          <w:sz w:val="20"/>
        </w:rPr>
        <w:t>B/W</w:t>
      </w:r>
      <w:r>
        <w:rPr>
          <w:rFonts w:ascii="Arial" w:hAnsi="Arial" w:cs="Arial"/>
          <w:b/>
          <w:sz w:val="20"/>
        </w:rPr>
        <w:tab/>
        <w:t>Color</w:t>
      </w:r>
      <w:r w:rsidR="007852B8">
        <w:rPr>
          <w:rFonts w:ascii="Arial" w:hAnsi="Arial" w:cs="Arial"/>
          <w:sz w:val="20"/>
        </w:rPr>
        <w:tab/>
      </w:r>
    </w:p>
    <w:p w14:paraId="036BFFCE" w14:textId="394968ED" w:rsidR="007852B8" w:rsidRDefault="007852B8">
      <w:pPr>
        <w:rPr>
          <w:rFonts w:ascii="Arial" w:hAnsi="Arial" w:cs="Arial"/>
          <w:sz w:val="20"/>
        </w:rPr>
      </w:pPr>
      <w:r>
        <w:rPr>
          <w:rFonts w:ascii="Arial" w:hAnsi="Arial" w:cs="Arial"/>
          <w:sz w:val="20"/>
        </w:rPr>
        <w:t xml:space="preserve">Back Cover </w:t>
      </w:r>
      <w:r w:rsidR="007B743E">
        <w:rPr>
          <w:rFonts w:ascii="Arial" w:hAnsi="Arial" w:cs="Arial"/>
          <w:sz w:val="20"/>
        </w:rPr>
        <w:tab/>
      </w:r>
      <w:r>
        <w:rPr>
          <w:rFonts w:ascii="Arial" w:hAnsi="Arial" w:cs="Arial"/>
          <w:sz w:val="20"/>
        </w:rPr>
        <w:t>$</w:t>
      </w:r>
      <w:r w:rsidR="007B743E">
        <w:rPr>
          <w:rFonts w:ascii="Arial" w:hAnsi="Arial" w:cs="Arial"/>
          <w:sz w:val="20"/>
        </w:rPr>
        <w:t>40</w:t>
      </w:r>
      <w:r>
        <w:rPr>
          <w:rFonts w:ascii="Arial" w:hAnsi="Arial" w:cs="Arial"/>
          <w:sz w:val="20"/>
        </w:rPr>
        <w:t>0</w:t>
      </w:r>
      <w:r w:rsidR="007B743E">
        <w:rPr>
          <w:rFonts w:ascii="Arial" w:hAnsi="Arial" w:cs="Arial"/>
          <w:sz w:val="20"/>
        </w:rPr>
        <w:tab/>
        <w:t>$500</w:t>
      </w:r>
      <w:r>
        <w:rPr>
          <w:rFonts w:ascii="Arial" w:hAnsi="Arial" w:cs="Arial"/>
          <w:sz w:val="20"/>
        </w:rPr>
        <w:tab/>
        <w:t xml:space="preserve">   Half Page</w:t>
      </w:r>
      <w:r w:rsidR="007B743E">
        <w:rPr>
          <w:rFonts w:ascii="Arial" w:hAnsi="Arial" w:cs="Arial"/>
          <w:sz w:val="20"/>
        </w:rPr>
        <w:tab/>
      </w:r>
      <w:r>
        <w:rPr>
          <w:rFonts w:ascii="Arial" w:hAnsi="Arial" w:cs="Arial"/>
          <w:sz w:val="20"/>
        </w:rPr>
        <w:t>$125</w:t>
      </w:r>
      <w:r w:rsidR="007B743E">
        <w:rPr>
          <w:rFonts w:ascii="Arial" w:hAnsi="Arial" w:cs="Arial"/>
          <w:sz w:val="20"/>
        </w:rPr>
        <w:tab/>
        <w:t>$200</w:t>
      </w:r>
    </w:p>
    <w:p w14:paraId="6141384F" w14:textId="1365747F" w:rsidR="007852B8" w:rsidRDefault="007852B8">
      <w:pPr>
        <w:rPr>
          <w:rFonts w:ascii="Arial" w:hAnsi="Arial" w:cs="Arial"/>
          <w:sz w:val="20"/>
        </w:rPr>
      </w:pPr>
      <w:r>
        <w:rPr>
          <w:rFonts w:ascii="Arial" w:hAnsi="Arial" w:cs="Arial"/>
          <w:sz w:val="20"/>
        </w:rPr>
        <w:t>Inside Front</w:t>
      </w:r>
      <w:r w:rsidR="007B743E">
        <w:rPr>
          <w:rFonts w:ascii="Arial" w:hAnsi="Arial" w:cs="Arial"/>
          <w:sz w:val="20"/>
        </w:rPr>
        <w:tab/>
        <w:t>$300</w:t>
      </w:r>
      <w:r w:rsidR="007B743E">
        <w:rPr>
          <w:rFonts w:ascii="Arial" w:hAnsi="Arial" w:cs="Arial"/>
          <w:sz w:val="20"/>
        </w:rPr>
        <w:tab/>
      </w:r>
      <w:r>
        <w:rPr>
          <w:rFonts w:ascii="Arial" w:hAnsi="Arial" w:cs="Arial"/>
          <w:sz w:val="20"/>
        </w:rPr>
        <w:t>$4</w:t>
      </w:r>
      <w:r w:rsidR="007B743E">
        <w:rPr>
          <w:rFonts w:ascii="Arial" w:hAnsi="Arial" w:cs="Arial"/>
          <w:sz w:val="20"/>
        </w:rPr>
        <w:t>0</w:t>
      </w:r>
      <w:r>
        <w:rPr>
          <w:rFonts w:ascii="Arial" w:hAnsi="Arial" w:cs="Arial"/>
          <w:sz w:val="20"/>
        </w:rPr>
        <w:t>0</w:t>
      </w:r>
      <w:r>
        <w:rPr>
          <w:rFonts w:ascii="Arial" w:hAnsi="Arial" w:cs="Arial"/>
          <w:sz w:val="20"/>
        </w:rPr>
        <w:tab/>
        <w:t xml:space="preserve">   Quarter Page </w:t>
      </w:r>
      <w:r w:rsidR="007B743E">
        <w:rPr>
          <w:rFonts w:ascii="Arial" w:hAnsi="Arial" w:cs="Arial"/>
          <w:sz w:val="20"/>
        </w:rPr>
        <w:tab/>
      </w:r>
      <w:r>
        <w:rPr>
          <w:rFonts w:ascii="Arial" w:hAnsi="Arial" w:cs="Arial"/>
          <w:sz w:val="20"/>
        </w:rPr>
        <w:t>$75</w:t>
      </w:r>
      <w:r w:rsidR="007B743E">
        <w:rPr>
          <w:rFonts w:ascii="Arial" w:hAnsi="Arial" w:cs="Arial"/>
          <w:sz w:val="20"/>
        </w:rPr>
        <w:tab/>
        <w:t>N/A</w:t>
      </w:r>
    </w:p>
    <w:p w14:paraId="3199ADD5" w14:textId="38B3F9DA" w:rsidR="007B743E" w:rsidRDefault="007B743E" w:rsidP="007B743E">
      <w:pPr>
        <w:rPr>
          <w:rFonts w:ascii="Arial" w:hAnsi="Arial" w:cs="Arial"/>
          <w:sz w:val="20"/>
        </w:rPr>
      </w:pPr>
      <w:r>
        <w:rPr>
          <w:rFonts w:ascii="Arial" w:hAnsi="Arial" w:cs="Arial"/>
          <w:sz w:val="20"/>
        </w:rPr>
        <w:t>Inside Back</w:t>
      </w:r>
      <w:r>
        <w:rPr>
          <w:rFonts w:ascii="Arial" w:hAnsi="Arial" w:cs="Arial"/>
          <w:sz w:val="20"/>
        </w:rPr>
        <w:tab/>
        <w:t>$300</w:t>
      </w:r>
      <w:r>
        <w:rPr>
          <w:rFonts w:ascii="Arial" w:hAnsi="Arial" w:cs="Arial"/>
          <w:sz w:val="20"/>
        </w:rPr>
        <w:tab/>
        <w:t>$400</w:t>
      </w:r>
      <w:r w:rsidRPr="007B743E">
        <w:rPr>
          <w:rFonts w:ascii="Arial" w:hAnsi="Arial" w:cs="Arial"/>
          <w:sz w:val="20"/>
        </w:rPr>
        <w:t xml:space="preserve"> </w:t>
      </w:r>
      <w:r>
        <w:rPr>
          <w:rFonts w:ascii="Arial" w:hAnsi="Arial" w:cs="Arial"/>
          <w:sz w:val="20"/>
        </w:rPr>
        <w:tab/>
        <w:t>Business Card</w:t>
      </w:r>
      <w:r>
        <w:rPr>
          <w:rFonts w:ascii="Arial" w:hAnsi="Arial" w:cs="Arial"/>
          <w:sz w:val="20"/>
        </w:rPr>
        <w:tab/>
        <w:t>$50</w:t>
      </w:r>
      <w:r>
        <w:rPr>
          <w:rFonts w:ascii="Arial" w:hAnsi="Arial" w:cs="Arial"/>
          <w:sz w:val="20"/>
        </w:rPr>
        <w:tab/>
        <w:t>N/A</w:t>
      </w:r>
    </w:p>
    <w:p w14:paraId="75D678D9" w14:textId="58247644" w:rsidR="008F5CC4" w:rsidRDefault="007852B8">
      <w:pPr>
        <w:rPr>
          <w:rFonts w:ascii="Arial" w:hAnsi="Arial" w:cs="Arial"/>
          <w:sz w:val="20"/>
        </w:rPr>
      </w:pPr>
      <w:r>
        <w:rPr>
          <w:rFonts w:ascii="Arial" w:hAnsi="Arial" w:cs="Arial"/>
          <w:sz w:val="20"/>
        </w:rPr>
        <w:t>Full Page</w:t>
      </w:r>
      <w:r w:rsidR="007B743E">
        <w:rPr>
          <w:rFonts w:ascii="Arial" w:hAnsi="Arial" w:cs="Arial"/>
          <w:sz w:val="20"/>
        </w:rPr>
        <w:tab/>
      </w:r>
      <w:r>
        <w:rPr>
          <w:rFonts w:ascii="Arial" w:hAnsi="Arial" w:cs="Arial"/>
          <w:sz w:val="20"/>
        </w:rPr>
        <w:t>$200</w:t>
      </w:r>
      <w:r w:rsidR="007B743E">
        <w:rPr>
          <w:rFonts w:ascii="Arial" w:hAnsi="Arial" w:cs="Arial"/>
          <w:sz w:val="20"/>
        </w:rPr>
        <w:tab/>
        <w:t>$300</w:t>
      </w:r>
      <w:proofErr w:type="gramStart"/>
      <w:r>
        <w:rPr>
          <w:rFonts w:ascii="Arial" w:hAnsi="Arial" w:cs="Arial"/>
          <w:sz w:val="20"/>
        </w:rPr>
        <w:tab/>
        <w:t xml:space="preserve">  </w:t>
      </w:r>
      <w:r w:rsidR="007B743E">
        <w:rPr>
          <w:rFonts w:ascii="Arial" w:hAnsi="Arial" w:cs="Arial"/>
          <w:sz w:val="20"/>
        </w:rPr>
        <w:t>2</w:t>
      </w:r>
      <w:proofErr w:type="gramEnd"/>
      <w:r w:rsidR="007B743E">
        <w:rPr>
          <w:rFonts w:ascii="Arial" w:hAnsi="Arial" w:cs="Arial"/>
          <w:sz w:val="20"/>
        </w:rPr>
        <w:t xml:space="preserve"> Center Pages $500</w:t>
      </w:r>
      <w:r w:rsidR="007B743E">
        <w:rPr>
          <w:rFonts w:ascii="Arial" w:hAnsi="Arial" w:cs="Arial"/>
          <w:sz w:val="20"/>
        </w:rPr>
        <w:tab/>
        <w:t>$700</w:t>
      </w:r>
      <w:r>
        <w:rPr>
          <w:rFonts w:ascii="Arial" w:hAnsi="Arial" w:cs="Arial"/>
          <w:sz w:val="20"/>
        </w:rPr>
        <w:t xml:space="preserve"> </w:t>
      </w:r>
    </w:p>
    <w:p w14:paraId="09D9F61C" w14:textId="77777777" w:rsidR="008F5CC4" w:rsidRDefault="008F5CC4">
      <w:pPr>
        <w:rPr>
          <w:rFonts w:ascii="Arial" w:hAnsi="Arial" w:cs="Arial"/>
          <w:sz w:val="20"/>
        </w:rPr>
      </w:pPr>
    </w:p>
    <w:p w14:paraId="62F64E46" w14:textId="3188BF22" w:rsidR="007852B8" w:rsidRDefault="008F5CC4">
      <w:pPr>
        <w:rPr>
          <w:rFonts w:ascii="Arial" w:hAnsi="Arial" w:cs="Arial"/>
          <w:sz w:val="20"/>
        </w:rPr>
      </w:pPr>
      <w:r>
        <w:rPr>
          <w:rFonts w:ascii="Arial" w:hAnsi="Arial" w:cs="Arial"/>
          <w:b/>
          <w:sz w:val="20"/>
        </w:rPr>
        <w:t xml:space="preserve">Photos </w:t>
      </w:r>
      <w:r w:rsidR="007E377B">
        <w:rPr>
          <w:rFonts w:ascii="Arial" w:hAnsi="Arial" w:cs="Arial"/>
          <w:b/>
          <w:sz w:val="20"/>
        </w:rPr>
        <w:t>in paid</w:t>
      </w:r>
      <w:r>
        <w:rPr>
          <w:rFonts w:ascii="Arial" w:hAnsi="Arial" w:cs="Arial"/>
          <w:b/>
          <w:sz w:val="20"/>
        </w:rPr>
        <w:t xml:space="preserve"> ad:</w:t>
      </w:r>
      <w:r>
        <w:rPr>
          <w:rFonts w:ascii="Arial" w:hAnsi="Arial" w:cs="Arial"/>
          <w:b/>
          <w:sz w:val="20"/>
        </w:rPr>
        <w:tab/>
      </w:r>
      <w:r w:rsidR="007E377B">
        <w:rPr>
          <w:rFonts w:ascii="Arial" w:hAnsi="Arial" w:cs="Arial"/>
          <w:sz w:val="20"/>
        </w:rPr>
        <w:t>FREE</w:t>
      </w:r>
    </w:p>
    <w:p w14:paraId="1E25ABC6" w14:textId="77777777" w:rsidR="007852B8" w:rsidRDefault="007852B8">
      <w:pPr>
        <w:rPr>
          <w:rFonts w:ascii="Arial" w:hAnsi="Arial" w:cs="Arial"/>
          <w:sz w:val="20"/>
        </w:rPr>
      </w:pPr>
    </w:p>
    <w:p w14:paraId="263B8454" w14:textId="4D1AF5B4" w:rsidR="007852B8" w:rsidRDefault="007B743E">
      <w:pPr>
        <w:rPr>
          <w:rFonts w:ascii="Arial" w:hAnsi="Arial" w:cs="Arial"/>
          <w:sz w:val="20"/>
        </w:rPr>
      </w:pPr>
      <w:r>
        <w:rPr>
          <w:rFonts w:ascii="Arial" w:hAnsi="Arial" w:cs="Arial"/>
          <w:b/>
          <w:i/>
          <w:sz w:val="20"/>
        </w:rPr>
        <w:t xml:space="preserve">Celebrated </w:t>
      </w:r>
      <w:r w:rsidR="007852B8">
        <w:rPr>
          <w:rFonts w:ascii="Arial" w:hAnsi="Arial" w:cs="Arial"/>
          <w:b/>
          <w:i/>
          <w:sz w:val="20"/>
        </w:rPr>
        <w:t>Patrons:</w:t>
      </w:r>
      <w:r w:rsidR="007852B8">
        <w:rPr>
          <w:rFonts w:ascii="Arial" w:hAnsi="Arial" w:cs="Arial"/>
          <w:sz w:val="20"/>
        </w:rPr>
        <w:tab/>
        <w:t xml:space="preserve">$40 – </w:t>
      </w:r>
      <w:r>
        <w:rPr>
          <w:rFonts w:ascii="Arial" w:hAnsi="Arial" w:cs="Arial"/>
          <w:sz w:val="20"/>
        </w:rPr>
        <w:t>Mother Mary Carter Smith</w:t>
      </w:r>
    </w:p>
    <w:p w14:paraId="5450433C" w14:textId="1E50CBFD" w:rsidR="007852B8" w:rsidRDefault="007B743E">
      <w:pPr>
        <w:ind w:left="720" w:firstLine="720"/>
        <w:rPr>
          <w:rFonts w:ascii="Arial" w:hAnsi="Arial" w:cs="Arial"/>
          <w:sz w:val="20"/>
        </w:rPr>
      </w:pPr>
      <w:r>
        <w:rPr>
          <w:rFonts w:ascii="Arial" w:hAnsi="Arial" w:cs="Arial"/>
          <w:sz w:val="20"/>
        </w:rPr>
        <w:tab/>
      </w:r>
      <w:r w:rsidR="007852B8">
        <w:rPr>
          <w:rFonts w:ascii="Arial" w:hAnsi="Arial" w:cs="Arial"/>
          <w:sz w:val="20"/>
        </w:rPr>
        <w:t>$25 –</w:t>
      </w:r>
      <w:r>
        <w:rPr>
          <w:rFonts w:ascii="Arial" w:hAnsi="Arial" w:cs="Arial"/>
          <w:sz w:val="20"/>
        </w:rPr>
        <w:t xml:space="preserve"> Mama Linda Goss</w:t>
      </w:r>
    </w:p>
    <w:p w14:paraId="263041E5" w14:textId="1CAE7B55" w:rsidR="007852B8" w:rsidRDefault="007B743E">
      <w:pPr>
        <w:ind w:left="720" w:firstLine="720"/>
        <w:rPr>
          <w:rFonts w:ascii="Arial" w:hAnsi="Arial" w:cs="Arial"/>
          <w:sz w:val="20"/>
        </w:rPr>
      </w:pPr>
      <w:r>
        <w:rPr>
          <w:rFonts w:ascii="Arial" w:hAnsi="Arial" w:cs="Arial"/>
          <w:sz w:val="20"/>
        </w:rPr>
        <w:tab/>
      </w:r>
      <w:r w:rsidR="007852B8">
        <w:rPr>
          <w:rFonts w:ascii="Arial" w:hAnsi="Arial" w:cs="Arial"/>
          <w:sz w:val="20"/>
        </w:rPr>
        <w:t xml:space="preserve">$15 – </w:t>
      </w:r>
      <w:r>
        <w:rPr>
          <w:rFonts w:ascii="Arial" w:hAnsi="Arial" w:cs="Arial"/>
          <w:sz w:val="20"/>
        </w:rPr>
        <w:t>Linda Jenkins Brown</w:t>
      </w:r>
    </w:p>
    <w:p w14:paraId="245CB3A7" w14:textId="6CBE3E39" w:rsidR="007852B8" w:rsidRDefault="007B743E" w:rsidP="007852B8">
      <w:pPr>
        <w:ind w:left="1440"/>
        <w:rPr>
          <w:rFonts w:ascii="Arial" w:hAnsi="Arial" w:cs="Arial"/>
          <w:sz w:val="20"/>
        </w:rPr>
      </w:pPr>
      <w:r>
        <w:rPr>
          <w:rFonts w:ascii="Arial" w:hAnsi="Arial" w:cs="Arial"/>
          <w:sz w:val="20"/>
        </w:rPr>
        <w:tab/>
      </w:r>
      <w:r w:rsidR="007852B8">
        <w:rPr>
          <w:rFonts w:ascii="Arial" w:hAnsi="Arial" w:cs="Arial"/>
          <w:sz w:val="20"/>
        </w:rPr>
        <w:t>$</w:t>
      </w:r>
      <w:r>
        <w:rPr>
          <w:rFonts w:ascii="Arial" w:hAnsi="Arial" w:cs="Arial"/>
          <w:sz w:val="20"/>
        </w:rPr>
        <w:t>10</w:t>
      </w:r>
      <w:r w:rsidR="007852B8">
        <w:rPr>
          <w:rFonts w:ascii="Arial" w:hAnsi="Arial" w:cs="Arial"/>
          <w:sz w:val="20"/>
        </w:rPr>
        <w:t xml:space="preserve"> – </w:t>
      </w:r>
      <w:r>
        <w:rPr>
          <w:rFonts w:ascii="Arial" w:hAnsi="Arial" w:cs="Arial"/>
          <w:sz w:val="20"/>
        </w:rPr>
        <w:t>Brother Blue/Hugh Morgan Hill</w:t>
      </w:r>
    </w:p>
    <w:p w14:paraId="3978C56D" w14:textId="77777777" w:rsidR="007B743E" w:rsidRDefault="007B743E">
      <w:pPr>
        <w:rPr>
          <w:rFonts w:ascii="Arial" w:hAnsi="Arial" w:cs="Arial"/>
          <w:b/>
          <w:i/>
          <w:sz w:val="20"/>
        </w:rPr>
      </w:pPr>
    </w:p>
    <w:p w14:paraId="1364CFC2" w14:textId="2E9DC9F8" w:rsidR="007852B8" w:rsidRDefault="008F5CC4">
      <w:pPr>
        <w:rPr>
          <w:rFonts w:ascii="Arial" w:hAnsi="Arial" w:cs="Arial"/>
          <w:sz w:val="20"/>
        </w:rPr>
      </w:pPr>
      <w:r>
        <w:rPr>
          <w:rFonts w:ascii="Arial" w:hAnsi="Arial" w:cs="Arial"/>
          <w:b/>
          <w:i/>
          <w:sz w:val="20"/>
        </w:rPr>
        <w:t xml:space="preserve">Past Festival Memories </w:t>
      </w:r>
      <w:r w:rsidR="007852B8">
        <w:rPr>
          <w:rFonts w:ascii="Arial" w:hAnsi="Arial" w:cs="Arial"/>
          <w:b/>
          <w:i/>
          <w:sz w:val="20"/>
        </w:rPr>
        <w:t>Photos:</w:t>
      </w:r>
      <w:r w:rsidR="007B743E">
        <w:rPr>
          <w:rFonts w:ascii="Arial" w:hAnsi="Arial" w:cs="Arial"/>
          <w:sz w:val="20"/>
        </w:rPr>
        <w:tab/>
      </w:r>
      <w:r w:rsidR="007852B8">
        <w:rPr>
          <w:rFonts w:ascii="Arial" w:hAnsi="Arial" w:cs="Arial"/>
          <w:sz w:val="20"/>
        </w:rPr>
        <w:t>$2</w:t>
      </w:r>
      <w:r>
        <w:rPr>
          <w:rFonts w:ascii="Arial" w:hAnsi="Arial" w:cs="Arial"/>
          <w:sz w:val="20"/>
        </w:rPr>
        <w:t>0</w:t>
      </w:r>
      <w:r w:rsidR="007852B8">
        <w:rPr>
          <w:rFonts w:ascii="Arial" w:hAnsi="Arial" w:cs="Arial"/>
          <w:sz w:val="20"/>
        </w:rPr>
        <w:t xml:space="preserve"> each</w:t>
      </w:r>
    </w:p>
    <w:p w14:paraId="1D8300E6" w14:textId="77777777" w:rsidR="007852B8" w:rsidRDefault="007852B8">
      <w:pPr>
        <w:rPr>
          <w:rFonts w:ascii="Arial" w:hAnsi="Arial" w:cs="Arial"/>
          <w:sz w:val="20"/>
        </w:rPr>
      </w:pPr>
    </w:p>
    <w:p w14:paraId="45C62C9B" w14:textId="78CC1665" w:rsidR="007852B8" w:rsidRDefault="007852B8">
      <w:pPr>
        <w:rPr>
          <w:rFonts w:ascii="Arial" w:hAnsi="Arial" w:cs="Arial"/>
          <w:sz w:val="20"/>
        </w:rPr>
      </w:pPr>
      <w:r>
        <w:rPr>
          <w:rFonts w:ascii="Arial" w:hAnsi="Arial" w:cs="Arial"/>
          <w:b/>
          <w:i/>
          <w:sz w:val="20"/>
        </w:rPr>
        <w:t xml:space="preserve">Submission </w:t>
      </w:r>
      <w:r w:rsidR="00FD1B78">
        <w:rPr>
          <w:rFonts w:ascii="Arial" w:hAnsi="Arial" w:cs="Arial"/>
          <w:b/>
          <w:i/>
          <w:sz w:val="20"/>
        </w:rPr>
        <w:t>D</w:t>
      </w:r>
      <w:r>
        <w:rPr>
          <w:rFonts w:ascii="Arial" w:hAnsi="Arial" w:cs="Arial"/>
          <w:b/>
          <w:i/>
          <w:sz w:val="20"/>
        </w:rPr>
        <w:t>eadline</w:t>
      </w:r>
      <w:r>
        <w:rPr>
          <w:rFonts w:ascii="Arial" w:hAnsi="Arial" w:cs="Arial"/>
          <w:b/>
          <w:sz w:val="20"/>
        </w:rPr>
        <w:t>:</w:t>
      </w:r>
      <w:r>
        <w:rPr>
          <w:rFonts w:ascii="Arial" w:hAnsi="Arial" w:cs="Arial"/>
          <w:sz w:val="20"/>
        </w:rPr>
        <w:t xml:space="preserve">  </w:t>
      </w:r>
      <w:r w:rsidR="00EC7163">
        <w:rPr>
          <w:rFonts w:ascii="Arial" w:hAnsi="Arial" w:cs="Arial"/>
          <w:sz w:val="20"/>
        </w:rPr>
        <w:t xml:space="preserve">Souvenir Journal </w:t>
      </w:r>
      <w:r w:rsidR="00FD1B78">
        <w:rPr>
          <w:rFonts w:ascii="Arial" w:hAnsi="Arial" w:cs="Arial"/>
          <w:sz w:val="20"/>
        </w:rPr>
        <w:t>Ad</w:t>
      </w:r>
      <w:r w:rsidR="00713D96">
        <w:rPr>
          <w:rFonts w:ascii="Arial" w:hAnsi="Arial" w:cs="Arial"/>
          <w:sz w:val="20"/>
        </w:rPr>
        <w:t>/</w:t>
      </w:r>
      <w:r w:rsidR="00FD1B78">
        <w:rPr>
          <w:rFonts w:ascii="Arial" w:hAnsi="Arial" w:cs="Arial"/>
          <w:sz w:val="20"/>
        </w:rPr>
        <w:t xml:space="preserve">Patron Contract </w:t>
      </w:r>
      <w:r w:rsidR="00972521">
        <w:rPr>
          <w:rFonts w:ascii="Arial" w:hAnsi="Arial" w:cs="Arial"/>
          <w:sz w:val="20"/>
        </w:rPr>
        <w:t xml:space="preserve">can be found </w:t>
      </w:r>
      <w:r w:rsidR="00FD1B78">
        <w:rPr>
          <w:rFonts w:ascii="Arial" w:hAnsi="Arial" w:cs="Arial"/>
          <w:sz w:val="20"/>
        </w:rPr>
        <w:t xml:space="preserve">on www.NABSinc.org. </w:t>
      </w:r>
      <w:r w:rsidR="00972521">
        <w:rPr>
          <w:rFonts w:ascii="Arial" w:hAnsi="Arial" w:cs="Arial"/>
          <w:sz w:val="20"/>
        </w:rPr>
        <w:t xml:space="preserve">Please follow instructions for mailing contract and payment to NABS’s PO Box and </w:t>
      </w:r>
      <w:r w:rsidR="00972521" w:rsidRPr="00972521">
        <w:rPr>
          <w:rFonts w:ascii="Arial" w:hAnsi="Arial" w:cs="Arial"/>
          <w:sz w:val="20"/>
          <w:u w:val="single"/>
        </w:rPr>
        <w:t>emailing</w:t>
      </w:r>
      <w:r w:rsidR="00972521">
        <w:rPr>
          <w:rFonts w:ascii="Arial" w:hAnsi="Arial" w:cs="Arial"/>
          <w:sz w:val="20"/>
        </w:rPr>
        <w:t xml:space="preserve"> camera-ready ads. </w:t>
      </w:r>
      <w:r w:rsidR="00FD1B78">
        <w:rPr>
          <w:rFonts w:ascii="Arial" w:hAnsi="Arial" w:cs="Arial"/>
          <w:sz w:val="20"/>
        </w:rPr>
        <w:t xml:space="preserve">Deadline - </w:t>
      </w:r>
      <w:r w:rsidR="007E377B">
        <w:rPr>
          <w:rFonts w:ascii="Arial" w:hAnsi="Arial" w:cs="Arial"/>
          <w:sz w:val="20"/>
        </w:rPr>
        <w:t>Septem</w:t>
      </w:r>
      <w:r>
        <w:rPr>
          <w:rFonts w:ascii="Arial" w:hAnsi="Arial" w:cs="Arial"/>
          <w:sz w:val="20"/>
        </w:rPr>
        <w:t xml:space="preserve">ber </w:t>
      </w:r>
      <w:r w:rsidR="007E377B">
        <w:rPr>
          <w:rFonts w:ascii="Arial" w:hAnsi="Arial" w:cs="Arial"/>
          <w:sz w:val="20"/>
        </w:rPr>
        <w:t>30</w:t>
      </w:r>
      <w:r>
        <w:rPr>
          <w:rFonts w:ascii="Arial" w:hAnsi="Arial" w:cs="Arial"/>
          <w:sz w:val="20"/>
        </w:rPr>
        <w:t>, 20</w:t>
      </w:r>
      <w:r w:rsidR="007B743E">
        <w:rPr>
          <w:rFonts w:ascii="Arial" w:hAnsi="Arial" w:cs="Arial"/>
          <w:sz w:val="20"/>
        </w:rPr>
        <w:t>22</w:t>
      </w:r>
    </w:p>
    <w:p w14:paraId="5EAA00DC" w14:textId="77777777" w:rsidR="007852B8" w:rsidRDefault="007852B8">
      <w:pPr>
        <w:rPr>
          <w:sz w:val="20"/>
        </w:rPr>
      </w:pPr>
    </w:p>
    <w:p w14:paraId="3AEFEDDC" w14:textId="33F9FEF4" w:rsidR="007852B8" w:rsidRDefault="007852B8">
      <w:pPr>
        <w:jc w:val="both"/>
        <w:rPr>
          <w:rFonts w:ascii="Arial" w:hAnsi="Arial" w:cs="Arial"/>
          <w:b/>
          <w:color w:val="800000"/>
          <w:sz w:val="20"/>
        </w:rPr>
      </w:pPr>
      <w:r>
        <w:rPr>
          <w:rFonts w:ascii="Arial" w:hAnsi="Arial" w:cs="Arial"/>
          <w:b/>
          <w:color w:val="800000"/>
          <w:sz w:val="20"/>
        </w:rPr>
        <w:t xml:space="preserve">Vendors </w:t>
      </w:r>
      <w:r>
        <w:rPr>
          <w:rFonts w:ascii="Arial" w:hAnsi="Arial" w:cs="Arial"/>
          <w:b/>
          <w:sz w:val="20"/>
        </w:rPr>
        <w:t>-</w:t>
      </w:r>
      <w:r>
        <w:rPr>
          <w:rFonts w:ascii="Arial" w:hAnsi="Arial" w:cs="Arial"/>
          <w:sz w:val="20"/>
        </w:rPr>
        <w:t xml:space="preserve"> Each vendor space is $</w:t>
      </w:r>
      <w:r w:rsidR="002B6C9E">
        <w:rPr>
          <w:rFonts w:ascii="Arial" w:hAnsi="Arial" w:cs="Arial"/>
          <w:sz w:val="20"/>
        </w:rPr>
        <w:t>3</w:t>
      </w:r>
      <w:r w:rsidR="00E80C8A">
        <w:rPr>
          <w:rFonts w:ascii="Arial" w:hAnsi="Arial" w:cs="Arial"/>
          <w:sz w:val="20"/>
        </w:rPr>
        <w:t>5</w:t>
      </w:r>
      <w:r w:rsidR="002B6C9E">
        <w:rPr>
          <w:rFonts w:ascii="Arial" w:hAnsi="Arial" w:cs="Arial"/>
          <w:sz w:val="20"/>
        </w:rPr>
        <w:t>0</w:t>
      </w:r>
      <w:r>
        <w:rPr>
          <w:rFonts w:ascii="Arial" w:hAnsi="Arial" w:cs="Arial"/>
          <w:sz w:val="20"/>
        </w:rPr>
        <w:t xml:space="preserve"> for three full days.  </w:t>
      </w:r>
      <w:r w:rsidR="00E80C8A">
        <w:rPr>
          <w:rFonts w:ascii="Arial" w:hAnsi="Arial" w:cs="Arial"/>
          <w:sz w:val="20"/>
        </w:rPr>
        <w:t>T</w:t>
      </w:r>
      <w:r>
        <w:rPr>
          <w:rFonts w:ascii="Arial" w:hAnsi="Arial" w:cs="Arial"/>
          <w:sz w:val="20"/>
        </w:rPr>
        <w:t xml:space="preserve">he merchant </w:t>
      </w:r>
      <w:r w:rsidR="00E80C8A">
        <w:rPr>
          <w:rFonts w:ascii="Arial" w:hAnsi="Arial" w:cs="Arial"/>
          <w:sz w:val="20"/>
        </w:rPr>
        <w:t xml:space="preserve">application can be found on </w:t>
      </w:r>
      <w:r>
        <w:rPr>
          <w:rFonts w:ascii="Arial" w:hAnsi="Arial" w:cs="Arial"/>
          <w:sz w:val="20"/>
        </w:rPr>
        <w:t xml:space="preserve">the NABS website at </w:t>
      </w:r>
      <w:hyperlink r:id="rId10" w:history="1">
        <w:r>
          <w:rPr>
            <w:rStyle w:val="Hyperlink"/>
            <w:rFonts w:ascii="Arial" w:hAnsi="Arial" w:cs="Arial"/>
            <w:sz w:val="20"/>
          </w:rPr>
          <w:t>www.NABSinc.org</w:t>
        </w:r>
      </w:hyperlink>
      <w:r w:rsidR="00E80C8A">
        <w:rPr>
          <w:rFonts w:ascii="Arial" w:hAnsi="Arial" w:cs="Arial"/>
          <w:sz w:val="20"/>
        </w:rPr>
        <w:t xml:space="preserve">. </w:t>
      </w:r>
      <w:r w:rsidR="00E80C8A" w:rsidRPr="00E80C8A">
        <w:rPr>
          <w:rFonts w:ascii="Arial" w:hAnsi="Arial" w:cs="Arial"/>
          <w:sz w:val="20"/>
        </w:rPr>
        <w:t xml:space="preserve">Please </w:t>
      </w:r>
      <w:r w:rsidR="00E80C8A" w:rsidRPr="00E80C8A">
        <w:rPr>
          <w:rFonts w:ascii="Arial" w:hAnsi="Arial" w:cs="Arial"/>
          <w:sz w:val="20"/>
          <w:u w:val="single"/>
        </w:rPr>
        <w:t>email a</w:t>
      </w:r>
      <w:r w:rsidR="00E80C8A" w:rsidRPr="00E80C8A">
        <w:rPr>
          <w:rFonts w:ascii="Arial" w:hAnsi="Arial" w:cs="Arial"/>
          <w:sz w:val="20"/>
        </w:rPr>
        <w:t xml:space="preserve"> brief description of the product(s) you wish to sell and photographs or a brochure must accompany the application.</w:t>
      </w:r>
      <w:r w:rsidR="00E80C8A">
        <w:rPr>
          <w:rFonts w:ascii="Arial" w:hAnsi="Arial" w:cs="Arial"/>
          <w:sz w:val="20"/>
        </w:rPr>
        <w:t xml:space="preserve"> The deadline to submit your application is </w:t>
      </w:r>
      <w:r w:rsidR="00E80C8A" w:rsidRPr="00E80C8A">
        <w:rPr>
          <w:rFonts w:ascii="Arial" w:hAnsi="Arial" w:cs="Arial"/>
          <w:b/>
          <w:sz w:val="20"/>
        </w:rPr>
        <w:t>September 11, 2022</w:t>
      </w:r>
      <w:r w:rsidR="00E80C8A">
        <w:rPr>
          <w:rFonts w:ascii="Arial" w:hAnsi="Arial" w:cs="Arial"/>
          <w:sz w:val="20"/>
        </w:rPr>
        <w:t>.</w:t>
      </w:r>
      <w:r w:rsidR="00AE71EC">
        <w:rPr>
          <w:rFonts w:ascii="Arial" w:hAnsi="Arial" w:cs="Arial"/>
          <w:sz w:val="20"/>
        </w:rPr>
        <w:t xml:space="preserve"> Please do not send any money </w:t>
      </w:r>
      <w:r w:rsidR="00972521">
        <w:rPr>
          <w:rFonts w:ascii="Arial" w:hAnsi="Arial" w:cs="Arial"/>
          <w:sz w:val="20"/>
        </w:rPr>
        <w:t>with application</w:t>
      </w:r>
      <w:r w:rsidR="00AE71EC">
        <w:rPr>
          <w:rFonts w:ascii="Arial" w:hAnsi="Arial" w:cs="Arial"/>
          <w:sz w:val="20"/>
        </w:rPr>
        <w:t>!</w:t>
      </w:r>
      <w:r w:rsidR="00E80C8A">
        <w:rPr>
          <w:rFonts w:ascii="Arial" w:hAnsi="Arial" w:cs="Arial"/>
          <w:sz w:val="20"/>
        </w:rPr>
        <w:t xml:space="preserve"> If selected, you will receive confirmation and a Vendor Contract that should be filled out and sent with the $350 payment for the merchant space. The deadline to submit the Vendor Contract and payment should be received by NABS </w:t>
      </w:r>
      <w:r>
        <w:rPr>
          <w:rFonts w:ascii="Arial" w:hAnsi="Arial" w:cs="Arial"/>
          <w:sz w:val="20"/>
        </w:rPr>
        <w:t xml:space="preserve">no later than </w:t>
      </w:r>
      <w:r w:rsidRPr="002B6C9E">
        <w:rPr>
          <w:rFonts w:ascii="Arial" w:hAnsi="Arial" w:cs="Arial"/>
          <w:b/>
          <w:sz w:val="20"/>
        </w:rPr>
        <w:t>October 1</w:t>
      </w:r>
      <w:r w:rsidR="007B743E" w:rsidRPr="002B6C9E">
        <w:rPr>
          <w:rFonts w:ascii="Arial" w:hAnsi="Arial" w:cs="Arial"/>
          <w:b/>
          <w:sz w:val="20"/>
        </w:rPr>
        <w:t>2</w:t>
      </w:r>
      <w:r w:rsidRPr="002B6C9E">
        <w:rPr>
          <w:rFonts w:ascii="Arial" w:hAnsi="Arial" w:cs="Arial"/>
          <w:b/>
          <w:sz w:val="20"/>
        </w:rPr>
        <w:t>, 20</w:t>
      </w:r>
      <w:r w:rsidR="007B743E" w:rsidRPr="002B6C9E">
        <w:rPr>
          <w:rFonts w:ascii="Arial" w:hAnsi="Arial" w:cs="Arial"/>
          <w:b/>
          <w:sz w:val="20"/>
        </w:rPr>
        <w:t>22</w:t>
      </w:r>
      <w:r>
        <w:rPr>
          <w:rFonts w:ascii="Arial" w:hAnsi="Arial" w:cs="Arial"/>
          <w:sz w:val="20"/>
        </w:rPr>
        <w:t xml:space="preserve">.   </w:t>
      </w:r>
    </w:p>
    <w:p w14:paraId="2184E704" w14:textId="77777777" w:rsidR="007852B8" w:rsidRDefault="007852B8">
      <w:pPr>
        <w:rPr>
          <w:sz w:val="20"/>
        </w:rPr>
      </w:pPr>
    </w:p>
    <w:p w14:paraId="029F52FB" w14:textId="27D5914C" w:rsidR="007852B8" w:rsidRPr="00EC7163" w:rsidRDefault="007852B8" w:rsidP="00EC7163">
      <w:r>
        <w:rPr>
          <w:rFonts w:ascii="Arial" w:hAnsi="Arial" w:cs="Arial"/>
          <w:b/>
          <w:color w:val="800000"/>
          <w:sz w:val="20"/>
        </w:rPr>
        <w:t>Membership</w:t>
      </w:r>
      <w:r>
        <w:rPr>
          <w:rFonts w:ascii="Arial" w:hAnsi="Arial" w:cs="Arial"/>
          <w:b/>
          <w:sz w:val="20"/>
        </w:rPr>
        <w:t xml:space="preserve"> -</w:t>
      </w:r>
      <w:r w:rsidR="00EC7163">
        <w:rPr>
          <w:rFonts w:ascii="Arial" w:hAnsi="Arial" w:cs="Arial"/>
          <w:sz w:val="20"/>
        </w:rPr>
        <w:t xml:space="preserve"> </w:t>
      </w:r>
      <w:r w:rsidR="00EC7163" w:rsidRPr="00EC7163">
        <w:rPr>
          <w:rFonts w:ascii="Arial" w:hAnsi="Arial" w:cs="Arial"/>
          <w:color w:val="000000" w:themeColor="text1"/>
          <w:sz w:val="21"/>
          <w:szCs w:val="21"/>
          <w:bdr w:val="none" w:sz="0" w:space="0" w:color="auto" w:frame="1"/>
        </w:rPr>
        <w:t xml:space="preserve">Membership dues must be current/paid to receive the discounted registration cost. Dues paid with registration will be for the 2023 membership year (1/1 – 12/31) and are </w:t>
      </w:r>
      <w:r w:rsidR="00EC7163" w:rsidRPr="00EC7163">
        <w:rPr>
          <w:rFonts w:ascii="Arial" w:hAnsi="Arial" w:cs="Arial"/>
          <w:b/>
          <w:color w:val="000000" w:themeColor="text1"/>
          <w:sz w:val="21"/>
          <w:szCs w:val="21"/>
          <w:u w:val="single"/>
          <w:bdr w:val="none" w:sz="0" w:space="0" w:color="auto" w:frame="1"/>
        </w:rPr>
        <w:t>NOT</w:t>
      </w:r>
      <w:r w:rsidR="00EC7163" w:rsidRPr="00EC7163">
        <w:rPr>
          <w:rFonts w:ascii="Arial" w:hAnsi="Arial" w:cs="Arial"/>
          <w:color w:val="000000" w:themeColor="text1"/>
          <w:sz w:val="21"/>
          <w:szCs w:val="21"/>
          <w:bdr w:val="none" w:sz="0" w:space="0" w:color="auto" w:frame="1"/>
        </w:rPr>
        <w:t xml:space="preserve"> applicable for the 2022 reduced member registration fee.</w:t>
      </w:r>
    </w:p>
    <w:p w14:paraId="353F2872" w14:textId="77777777" w:rsidR="007852B8" w:rsidRDefault="007852B8">
      <w:pPr>
        <w:rPr>
          <w:rFonts w:ascii="Arial" w:hAnsi="Arial" w:cs="Arial"/>
          <w:sz w:val="20"/>
        </w:rPr>
      </w:pPr>
    </w:p>
    <w:p w14:paraId="52FF7F46" w14:textId="77777777" w:rsidR="007852B8" w:rsidRDefault="007852B8">
      <w:pPr>
        <w:jc w:val="both"/>
        <w:rPr>
          <w:rFonts w:ascii="Arial" w:hAnsi="Arial" w:cs="Arial"/>
          <w:sz w:val="20"/>
        </w:rPr>
      </w:pPr>
      <w:r>
        <w:rPr>
          <w:rFonts w:ascii="Arial" w:hAnsi="Arial" w:cs="Arial"/>
          <w:b/>
          <w:color w:val="800000"/>
          <w:sz w:val="20"/>
        </w:rPr>
        <w:t>Accessibility</w:t>
      </w:r>
      <w:r>
        <w:rPr>
          <w:rFonts w:ascii="Arial" w:hAnsi="Arial" w:cs="Arial"/>
          <w:b/>
          <w:sz w:val="20"/>
        </w:rPr>
        <w:t xml:space="preserve"> -</w:t>
      </w:r>
      <w:r>
        <w:rPr>
          <w:rFonts w:ascii="Arial" w:hAnsi="Arial" w:cs="Arial"/>
          <w:sz w:val="20"/>
        </w:rPr>
        <w:t xml:space="preserve"> Hotel is accessible to persons with disabilities and has several specially equipped guest rooms.  Advise Hotel of needed assistance.   If further assistance is needed, notify NABS at least two weeks in advance.</w:t>
      </w:r>
    </w:p>
    <w:p w14:paraId="2EC27374" w14:textId="77777777" w:rsidR="007852B8" w:rsidRDefault="007852B8">
      <w:pPr>
        <w:ind w:left="360"/>
        <w:rPr>
          <w:rFonts w:ascii="Tahoma" w:hAnsi="Tahoma" w:cs="Tahoma"/>
          <w:b/>
          <w:bCs/>
          <w:sz w:val="22"/>
        </w:rPr>
      </w:pPr>
    </w:p>
    <w:p w14:paraId="74D3E681" w14:textId="77777777" w:rsidR="007852B8" w:rsidRDefault="007852B8">
      <w:pPr>
        <w:pStyle w:val="Heading5"/>
        <w:pBdr>
          <w:top w:val="none" w:sz="0" w:space="0" w:color="auto"/>
          <w:left w:val="none" w:sz="0" w:space="0" w:color="auto"/>
          <w:bottom w:val="none" w:sz="0" w:space="0" w:color="auto"/>
          <w:right w:val="none" w:sz="0" w:space="0" w:color="auto"/>
        </w:pBdr>
        <w:jc w:val="left"/>
        <w:rPr>
          <w:rFonts w:ascii="Tahoma" w:hAnsi="Tahoma" w:cs="Tahoma"/>
          <w:b/>
          <w:color w:val="800000"/>
          <w:sz w:val="20"/>
        </w:rPr>
      </w:pPr>
      <w:r>
        <w:rPr>
          <w:rFonts w:ascii="Tahoma" w:hAnsi="Tahoma" w:cs="Tahoma"/>
          <w:b/>
          <w:color w:val="800000"/>
          <w:sz w:val="20"/>
        </w:rPr>
        <w:t xml:space="preserve">Festival </w:t>
      </w:r>
      <w:proofErr w:type="gramStart"/>
      <w:r>
        <w:rPr>
          <w:rFonts w:ascii="Tahoma" w:hAnsi="Tahoma" w:cs="Tahoma"/>
          <w:b/>
          <w:color w:val="800000"/>
          <w:sz w:val="20"/>
        </w:rPr>
        <w:t>And</w:t>
      </w:r>
      <w:proofErr w:type="gramEnd"/>
      <w:r>
        <w:rPr>
          <w:rFonts w:ascii="Tahoma" w:hAnsi="Tahoma" w:cs="Tahoma"/>
          <w:b/>
          <w:color w:val="800000"/>
          <w:sz w:val="20"/>
        </w:rPr>
        <w:t xml:space="preserve"> Conference Highlights</w:t>
      </w:r>
    </w:p>
    <w:p w14:paraId="003EDA01" w14:textId="12600656" w:rsidR="007852B8" w:rsidRPr="00C8533C" w:rsidRDefault="007852B8" w:rsidP="007852B8">
      <w:pPr>
        <w:jc w:val="both"/>
        <w:rPr>
          <w:rFonts w:ascii="Arial" w:hAnsi="Arial" w:cs="Tahoma"/>
          <w:b/>
          <w:color w:val="800000"/>
          <w:sz w:val="20"/>
        </w:rPr>
      </w:pPr>
      <w:r w:rsidRPr="00C8533C">
        <w:rPr>
          <w:rFonts w:ascii="Arial" w:hAnsi="Arial" w:cs="Arial"/>
          <w:sz w:val="20"/>
        </w:rPr>
        <w:t>*</w:t>
      </w:r>
      <w:r w:rsidR="008271DD">
        <w:rPr>
          <w:rFonts w:ascii="Arial" w:hAnsi="Arial" w:cs="Arial"/>
          <w:sz w:val="20"/>
        </w:rPr>
        <w:t xml:space="preserve">Black Heritage Tour * </w:t>
      </w:r>
      <w:r w:rsidRPr="00C8533C">
        <w:rPr>
          <w:rFonts w:ascii="Arial" w:hAnsi="Arial" w:cs="Arial"/>
          <w:sz w:val="20"/>
        </w:rPr>
        <w:t>Opening Gala and Mary Carter Smith Love Circle</w:t>
      </w:r>
      <w:r w:rsidR="002B6C9E">
        <w:rPr>
          <w:rFonts w:ascii="Arial" w:hAnsi="Arial" w:cs="Arial"/>
          <w:sz w:val="20"/>
        </w:rPr>
        <w:t xml:space="preserve"> * </w:t>
      </w:r>
      <w:r w:rsidR="00FD1B78">
        <w:rPr>
          <w:rFonts w:ascii="Arial" w:hAnsi="Arial" w:cs="Arial"/>
          <w:sz w:val="20"/>
        </w:rPr>
        <w:t xml:space="preserve">Passing of the Cow Tail Switch * </w:t>
      </w:r>
      <w:r w:rsidRPr="00C8533C">
        <w:rPr>
          <w:rFonts w:ascii="Arial" w:hAnsi="Arial" w:cs="Arial"/>
          <w:sz w:val="20"/>
        </w:rPr>
        <w:t>Learn the art of Black storytelling *</w:t>
      </w:r>
      <w:r w:rsidR="002B6C9E">
        <w:rPr>
          <w:rFonts w:ascii="Arial" w:hAnsi="Arial" w:cs="Arial"/>
          <w:sz w:val="20"/>
        </w:rPr>
        <w:t xml:space="preserve"> W</w:t>
      </w:r>
      <w:r w:rsidRPr="00C8533C">
        <w:rPr>
          <w:rFonts w:ascii="Arial" w:hAnsi="Arial" w:cs="Arial"/>
          <w:sz w:val="20"/>
        </w:rPr>
        <w:t>orkshops for professional and aspiring storytellers *</w:t>
      </w:r>
      <w:r w:rsidR="002B6C9E">
        <w:rPr>
          <w:rFonts w:ascii="Arial" w:hAnsi="Arial" w:cs="Arial"/>
          <w:sz w:val="20"/>
        </w:rPr>
        <w:t xml:space="preserve"> </w:t>
      </w:r>
      <w:r w:rsidRPr="00C8533C">
        <w:rPr>
          <w:rFonts w:ascii="Arial" w:hAnsi="Arial" w:cs="Arial"/>
          <w:sz w:val="20"/>
        </w:rPr>
        <w:t>Master Storytellers Workshop</w:t>
      </w:r>
      <w:r w:rsidR="002B6C9E">
        <w:rPr>
          <w:rFonts w:ascii="Arial" w:hAnsi="Arial" w:cs="Arial"/>
          <w:sz w:val="20"/>
        </w:rPr>
        <w:t>s</w:t>
      </w:r>
      <w:r w:rsidRPr="00C8533C">
        <w:rPr>
          <w:rFonts w:ascii="Arial" w:hAnsi="Arial" w:cs="Arial"/>
          <w:sz w:val="20"/>
        </w:rPr>
        <w:t xml:space="preserve"> *</w:t>
      </w:r>
      <w:r w:rsidR="008F5CC4">
        <w:rPr>
          <w:rFonts w:ascii="Arial" w:hAnsi="Arial" w:cs="Arial"/>
          <w:sz w:val="20"/>
        </w:rPr>
        <w:t xml:space="preserve"> “In </w:t>
      </w:r>
      <w:proofErr w:type="gramStart"/>
      <w:r w:rsidR="008F5CC4">
        <w:rPr>
          <w:rFonts w:ascii="Arial" w:hAnsi="Arial" w:cs="Arial"/>
          <w:sz w:val="20"/>
        </w:rPr>
        <w:t>The</w:t>
      </w:r>
      <w:proofErr w:type="gramEnd"/>
      <w:r w:rsidR="008F5CC4">
        <w:rPr>
          <w:rFonts w:ascii="Arial" w:hAnsi="Arial" w:cs="Arial"/>
          <w:sz w:val="20"/>
        </w:rPr>
        <w:t xml:space="preserve"> Tradition…” Concert * </w:t>
      </w:r>
      <w:r w:rsidRPr="00C8533C">
        <w:rPr>
          <w:rFonts w:ascii="Arial" w:hAnsi="Arial" w:cs="Arial"/>
          <w:sz w:val="20"/>
        </w:rPr>
        <w:t>Zora Neale Hurston</w:t>
      </w:r>
      <w:r w:rsidR="008F5CC4">
        <w:rPr>
          <w:rFonts w:ascii="Arial" w:hAnsi="Arial" w:cs="Arial"/>
          <w:sz w:val="20"/>
        </w:rPr>
        <w:t xml:space="preserve"> Concert * </w:t>
      </w:r>
      <w:r w:rsidRPr="00C8533C">
        <w:rPr>
          <w:rFonts w:ascii="Arial" w:hAnsi="Arial" w:cs="Arial"/>
          <w:sz w:val="20"/>
        </w:rPr>
        <w:t>Network with others interested in preserving the African and African American oral tradition.  *See the National Association of Black Storytellers Affiliates Showcase</w:t>
      </w:r>
      <w:r w:rsidR="008F5CC4">
        <w:rPr>
          <w:rFonts w:ascii="Arial" w:hAnsi="Arial" w:cs="Arial"/>
          <w:sz w:val="20"/>
        </w:rPr>
        <w:t xml:space="preserve">d during Village </w:t>
      </w:r>
      <w:proofErr w:type="spellStart"/>
      <w:r w:rsidR="008F5CC4">
        <w:rPr>
          <w:rFonts w:ascii="Arial" w:hAnsi="Arial" w:cs="Arial"/>
          <w:sz w:val="20"/>
        </w:rPr>
        <w:t>Tellin</w:t>
      </w:r>
      <w:proofErr w:type="spellEnd"/>
      <w:r w:rsidR="008F5CC4">
        <w:rPr>
          <w:rFonts w:ascii="Arial" w:hAnsi="Arial" w:cs="Arial"/>
          <w:sz w:val="20"/>
        </w:rPr>
        <w:t>’ *</w:t>
      </w:r>
      <w:r w:rsidRPr="00C8533C">
        <w:rPr>
          <w:rFonts w:ascii="Arial" w:hAnsi="Arial" w:cs="Arial"/>
          <w:sz w:val="20"/>
        </w:rPr>
        <w:t>. *</w:t>
      </w:r>
      <w:r w:rsidR="008F5CC4">
        <w:rPr>
          <w:rFonts w:ascii="Arial" w:hAnsi="Arial" w:cs="Arial"/>
          <w:sz w:val="20"/>
        </w:rPr>
        <w:t xml:space="preserve"> Appalachian Storytelling Awardees * </w:t>
      </w:r>
      <w:r w:rsidRPr="00C8533C">
        <w:rPr>
          <w:rFonts w:ascii="Arial" w:hAnsi="Arial" w:cs="Arial"/>
          <w:sz w:val="20"/>
        </w:rPr>
        <w:t>Meet featured tellers and purchase their recordings and writings. *Visit African American</w:t>
      </w:r>
      <w:r w:rsidRPr="00C8533C">
        <w:rPr>
          <w:rFonts w:ascii="Arial" w:hAnsi="Arial" w:cs="Arial"/>
          <w:b/>
          <w:bCs/>
          <w:sz w:val="20"/>
        </w:rPr>
        <w:t xml:space="preserve"> </w:t>
      </w:r>
      <w:r w:rsidRPr="00C8533C">
        <w:rPr>
          <w:rFonts w:ascii="Arial" w:hAnsi="Arial" w:cs="Arial"/>
          <w:sz w:val="20"/>
        </w:rPr>
        <w:t>Marketplace with African imports, Afro-centric wearable art, African American literature, Black art, Karamu Corner</w:t>
      </w:r>
      <w:r w:rsidR="008271DD">
        <w:rPr>
          <w:rFonts w:ascii="Arial" w:hAnsi="Arial" w:cs="Arial"/>
          <w:sz w:val="20"/>
        </w:rPr>
        <w:t xml:space="preserve"> </w:t>
      </w:r>
      <w:proofErr w:type="gramStart"/>
      <w:r w:rsidR="008F5CC4">
        <w:rPr>
          <w:rFonts w:ascii="Arial" w:hAnsi="Arial" w:cs="Arial"/>
          <w:sz w:val="20"/>
        </w:rPr>
        <w:t>featuring</w:t>
      </w:r>
      <w:r w:rsidR="008271DD">
        <w:rPr>
          <w:rFonts w:ascii="Arial" w:hAnsi="Arial" w:cs="Arial"/>
          <w:sz w:val="20"/>
        </w:rPr>
        <w:t xml:space="preserve"> </w:t>
      </w:r>
      <w:r w:rsidR="008F5CC4">
        <w:rPr>
          <w:rFonts w:ascii="Arial" w:hAnsi="Arial" w:cs="Arial"/>
          <w:sz w:val="20"/>
        </w:rPr>
        <w:t xml:space="preserve"> </w:t>
      </w:r>
      <w:proofErr w:type="spellStart"/>
      <w:r w:rsidR="008F5CC4">
        <w:rPr>
          <w:rFonts w:ascii="Arial" w:hAnsi="Arial" w:cs="Arial"/>
          <w:sz w:val="20"/>
        </w:rPr>
        <w:t>BlackStorytelling</w:t>
      </w:r>
      <w:proofErr w:type="spellEnd"/>
      <w:proofErr w:type="gramEnd"/>
      <w:r w:rsidR="008F5CC4">
        <w:rPr>
          <w:rFonts w:ascii="Arial" w:hAnsi="Arial" w:cs="Arial"/>
          <w:sz w:val="20"/>
        </w:rPr>
        <w:t xml:space="preserve"> Song &amp; Game Swap! * Convers</w:t>
      </w:r>
      <w:r w:rsidR="00FD1B78">
        <w:rPr>
          <w:rFonts w:ascii="Arial" w:hAnsi="Arial" w:cs="Arial"/>
          <w:sz w:val="20"/>
        </w:rPr>
        <w:t>a</w:t>
      </w:r>
      <w:r w:rsidR="008F5CC4">
        <w:rPr>
          <w:rFonts w:ascii="Arial" w:hAnsi="Arial" w:cs="Arial"/>
          <w:sz w:val="20"/>
        </w:rPr>
        <w:t>tion With The Elders * Brother Blue Circle of Elders Breakfast &amp; Concert *</w:t>
      </w:r>
      <w:r w:rsidRPr="00C8533C">
        <w:rPr>
          <w:rFonts w:ascii="Arial" w:hAnsi="Arial" w:cs="Arial"/>
          <w:sz w:val="20"/>
        </w:rPr>
        <w:t xml:space="preserve">, </w:t>
      </w:r>
      <w:r w:rsidR="008F5CC4">
        <w:rPr>
          <w:rFonts w:ascii="Arial" w:hAnsi="Arial" w:cs="Arial"/>
          <w:sz w:val="20"/>
        </w:rPr>
        <w:t xml:space="preserve">Conversation With The Elders </w:t>
      </w:r>
      <w:r w:rsidRPr="00C8533C">
        <w:rPr>
          <w:rFonts w:ascii="Arial" w:hAnsi="Arial" w:cs="Arial"/>
          <w:sz w:val="20"/>
        </w:rPr>
        <w:t xml:space="preserve">* Our most popular </w:t>
      </w:r>
      <w:r w:rsidR="008F5CC4">
        <w:rPr>
          <w:rFonts w:ascii="Arial" w:hAnsi="Arial" w:cs="Arial"/>
          <w:sz w:val="20"/>
        </w:rPr>
        <w:t xml:space="preserve">Jackie </w:t>
      </w:r>
      <w:proofErr w:type="spellStart"/>
      <w:r w:rsidR="008F5CC4">
        <w:rPr>
          <w:rFonts w:ascii="Arial" w:hAnsi="Arial" w:cs="Arial"/>
          <w:sz w:val="20"/>
        </w:rPr>
        <w:t>Torrence</w:t>
      </w:r>
      <w:proofErr w:type="spellEnd"/>
      <w:r w:rsidR="008F5CC4">
        <w:rPr>
          <w:rFonts w:ascii="Arial" w:hAnsi="Arial" w:cs="Arial"/>
          <w:sz w:val="20"/>
        </w:rPr>
        <w:t xml:space="preserve"> Tall Tales </w:t>
      </w:r>
      <w:r w:rsidRPr="00C8533C">
        <w:rPr>
          <w:rFonts w:ascii="Arial" w:hAnsi="Arial" w:cs="Arial"/>
          <w:sz w:val="20"/>
        </w:rPr>
        <w:t>Contest *</w:t>
      </w:r>
      <w:r w:rsidR="008F5CC4">
        <w:rPr>
          <w:rFonts w:ascii="Arial" w:hAnsi="Arial" w:cs="Arial"/>
          <w:sz w:val="20"/>
        </w:rPr>
        <w:t xml:space="preserve"> </w:t>
      </w:r>
      <w:r w:rsidR="00FD1B78">
        <w:rPr>
          <w:rFonts w:ascii="Arial" w:hAnsi="Arial" w:cs="Arial"/>
          <w:sz w:val="20"/>
        </w:rPr>
        <w:t>Mama Linda Goss Wax figure unveiling!</w:t>
      </w:r>
      <w:r w:rsidR="008271DD">
        <w:rPr>
          <w:rFonts w:ascii="Arial" w:hAnsi="Arial" w:cs="Arial"/>
          <w:sz w:val="20"/>
        </w:rPr>
        <w:t xml:space="preserve"> </w:t>
      </w:r>
      <w:r w:rsidRPr="00C8533C">
        <w:rPr>
          <w:rFonts w:ascii="Arial" w:hAnsi="Arial" w:cs="Arial"/>
          <w:sz w:val="20"/>
        </w:rPr>
        <w:t>Hours and hours of Black Storytelling for story listeners.</w:t>
      </w:r>
    </w:p>
    <w:p w14:paraId="063E04A6" w14:textId="77777777" w:rsidR="007852B8" w:rsidRPr="00C8533C" w:rsidRDefault="007852B8">
      <w:pPr>
        <w:jc w:val="both"/>
        <w:rPr>
          <w:rFonts w:ascii="Arial" w:hAnsi="Arial" w:cs="Arial"/>
          <w:sz w:val="20"/>
        </w:rPr>
      </w:pPr>
    </w:p>
    <w:p w14:paraId="14451532" w14:textId="77777777" w:rsidR="007852B8" w:rsidRPr="00C8533C" w:rsidRDefault="007852B8">
      <w:pPr>
        <w:rPr>
          <w:rFonts w:ascii="Arial" w:hAnsi="Arial" w:cs="Arial"/>
          <w:sz w:val="20"/>
        </w:rPr>
      </w:pPr>
      <w:r w:rsidRPr="00C8533C">
        <w:rPr>
          <w:rFonts w:ascii="Arial" w:hAnsi="Arial" w:cs="Arial"/>
          <w:b/>
          <w:color w:val="800000"/>
          <w:sz w:val="20"/>
        </w:rPr>
        <w:t>Need More Information</w:t>
      </w:r>
      <w:r w:rsidRPr="00C8533C">
        <w:rPr>
          <w:rFonts w:ascii="Arial" w:hAnsi="Arial" w:cs="Arial"/>
          <w:b/>
          <w:sz w:val="20"/>
        </w:rPr>
        <w:t xml:space="preserve"> -  </w:t>
      </w:r>
      <w:r w:rsidRPr="00C8533C">
        <w:rPr>
          <w:rFonts w:ascii="Arial" w:hAnsi="Arial" w:cs="Arial"/>
          <w:sz w:val="20"/>
        </w:rPr>
        <w:t xml:space="preserve"> </w:t>
      </w:r>
    </w:p>
    <w:p w14:paraId="394AEC8D" w14:textId="77777777" w:rsidR="007852B8" w:rsidRPr="00C8533C" w:rsidRDefault="007852B8">
      <w:pPr>
        <w:rPr>
          <w:rFonts w:ascii="Arial" w:hAnsi="Arial" w:cs="Arial"/>
          <w:sz w:val="20"/>
        </w:rPr>
      </w:pPr>
      <w:r w:rsidRPr="00C8533C">
        <w:rPr>
          <w:rFonts w:ascii="Arial" w:hAnsi="Arial" w:cs="Arial"/>
          <w:sz w:val="20"/>
        </w:rPr>
        <w:t xml:space="preserve">Website – </w:t>
      </w:r>
      <w:hyperlink r:id="rId11" w:history="1">
        <w:r w:rsidRPr="00C8533C">
          <w:rPr>
            <w:rStyle w:val="Hyperlink"/>
            <w:rFonts w:ascii="Arial" w:hAnsi="Arial" w:cs="Arial"/>
            <w:sz w:val="20"/>
          </w:rPr>
          <w:t>www.NABSinc.org</w:t>
        </w:r>
      </w:hyperlink>
    </w:p>
    <w:p w14:paraId="0A61B887" w14:textId="77777777" w:rsidR="007852B8" w:rsidRPr="00C8533C" w:rsidRDefault="007852B8">
      <w:pPr>
        <w:rPr>
          <w:rFonts w:ascii="Arial" w:hAnsi="Arial" w:cs="Arial"/>
          <w:sz w:val="20"/>
        </w:rPr>
      </w:pPr>
      <w:r w:rsidRPr="00C8533C">
        <w:rPr>
          <w:rFonts w:ascii="Arial" w:hAnsi="Arial" w:cs="Arial"/>
          <w:sz w:val="20"/>
        </w:rPr>
        <w:t xml:space="preserve">E-mail – </w:t>
      </w:r>
      <w:hyperlink r:id="rId12" w:history="1">
        <w:r w:rsidRPr="00C8533C">
          <w:rPr>
            <w:rStyle w:val="Hyperlink"/>
            <w:rFonts w:ascii="Arial" w:hAnsi="Arial" w:cs="Arial"/>
            <w:sz w:val="20"/>
          </w:rPr>
          <w:t>questions@nabsinc.org</w:t>
        </w:r>
      </w:hyperlink>
    </w:p>
    <w:p w14:paraId="61F0C000" w14:textId="77777777" w:rsidR="007852B8" w:rsidRPr="00C8533C" w:rsidRDefault="007852B8">
      <w:pPr>
        <w:rPr>
          <w:rFonts w:ascii="Arial" w:hAnsi="Arial" w:cs="Arial"/>
          <w:sz w:val="20"/>
        </w:rPr>
      </w:pPr>
      <w:r w:rsidRPr="00C8533C">
        <w:rPr>
          <w:rFonts w:ascii="Arial" w:hAnsi="Arial" w:cs="Arial"/>
          <w:sz w:val="20"/>
        </w:rPr>
        <w:t>Phone – (410) 947-1117 or</w:t>
      </w:r>
    </w:p>
    <w:p w14:paraId="6C02993D" w14:textId="77777777" w:rsidR="007852B8" w:rsidRPr="00C8533C" w:rsidRDefault="007852B8">
      <w:pPr>
        <w:rPr>
          <w:rFonts w:ascii="Arial" w:hAnsi="Arial"/>
          <w:sz w:val="20"/>
        </w:rPr>
      </w:pPr>
      <w:r w:rsidRPr="00C8533C">
        <w:rPr>
          <w:rFonts w:ascii="Arial" w:hAnsi="Arial" w:cs="Arial"/>
          <w:sz w:val="20"/>
        </w:rPr>
        <w:t>Festival Director Dylan Pritchett (757) 561-6658</w:t>
      </w:r>
    </w:p>
    <w:sectPr w:rsidR="007852B8" w:rsidRPr="00C8533C">
      <w:footerReference w:type="default" r:id="rId13"/>
      <w:type w:val="continuous"/>
      <w:pgSz w:w="12240" w:h="15840"/>
      <w:pgMar w:top="1008" w:right="1008" w:bottom="1008" w:left="1008"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7A25" w14:textId="77777777" w:rsidR="00A25A52" w:rsidRDefault="00A25A52">
      <w:r>
        <w:separator/>
      </w:r>
    </w:p>
  </w:endnote>
  <w:endnote w:type="continuationSeparator" w:id="0">
    <w:p w14:paraId="02FA9CB6" w14:textId="77777777" w:rsidR="00A25A52" w:rsidRDefault="00A2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10B3" w14:textId="77777777" w:rsidR="007852B8" w:rsidRDefault="007852B8">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A2D7" w14:textId="77777777" w:rsidR="007852B8" w:rsidRDefault="007852B8">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7E5C" w14:textId="77777777" w:rsidR="00A25A52" w:rsidRDefault="00A25A52">
      <w:r>
        <w:separator/>
      </w:r>
    </w:p>
  </w:footnote>
  <w:footnote w:type="continuationSeparator" w:id="0">
    <w:p w14:paraId="5F698493" w14:textId="77777777" w:rsidR="00A25A52" w:rsidRDefault="00A25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403"/>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1" w15:restartNumberingAfterBreak="0">
    <w:nsid w:val="1CF10326"/>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2" w15:restartNumberingAfterBreak="0">
    <w:nsid w:val="276B77E1"/>
    <w:multiLevelType w:val="hybridMultilevel"/>
    <w:tmpl w:val="0D640F90"/>
    <w:lvl w:ilvl="0" w:tplc="49E45856">
      <w:start w:val="612"/>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ED6433"/>
    <w:multiLevelType w:val="hybridMultilevel"/>
    <w:tmpl w:val="9CE8F766"/>
    <w:lvl w:ilvl="0" w:tplc="BA888E56">
      <w:start w:val="1"/>
      <w:numFmt w:val="bullet"/>
      <w:lvlText w:val=""/>
      <w:lvlJc w:val="left"/>
      <w:pPr>
        <w:tabs>
          <w:tab w:val="num" w:pos="720"/>
        </w:tabs>
        <w:ind w:left="720" w:hanging="360"/>
      </w:pPr>
      <w:rPr>
        <w:rFonts w:ascii="Wingdings" w:hAnsi="Wingdings" w:hint="default"/>
        <w:sz w:val="16"/>
      </w:rPr>
    </w:lvl>
    <w:lvl w:ilvl="1" w:tplc="09A6A8F2" w:tentative="1">
      <w:start w:val="1"/>
      <w:numFmt w:val="bullet"/>
      <w:lvlText w:val="o"/>
      <w:lvlJc w:val="left"/>
      <w:pPr>
        <w:tabs>
          <w:tab w:val="num" w:pos="1440"/>
        </w:tabs>
        <w:ind w:left="1440" w:hanging="360"/>
      </w:pPr>
      <w:rPr>
        <w:rFonts w:ascii="Courier New" w:hAnsi="Courier New" w:hint="default"/>
      </w:rPr>
    </w:lvl>
    <w:lvl w:ilvl="2" w:tplc="E8B4F7EE" w:tentative="1">
      <w:start w:val="1"/>
      <w:numFmt w:val="bullet"/>
      <w:lvlText w:val=""/>
      <w:lvlJc w:val="left"/>
      <w:pPr>
        <w:tabs>
          <w:tab w:val="num" w:pos="2160"/>
        </w:tabs>
        <w:ind w:left="2160" w:hanging="360"/>
      </w:pPr>
      <w:rPr>
        <w:rFonts w:ascii="Wingdings" w:hAnsi="Wingdings" w:hint="default"/>
      </w:rPr>
    </w:lvl>
    <w:lvl w:ilvl="3" w:tplc="FAC4EC4E" w:tentative="1">
      <w:start w:val="1"/>
      <w:numFmt w:val="bullet"/>
      <w:lvlText w:val=""/>
      <w:lvlJc w:val="left"/>
      <w:pPr>
        <w:tabs>
          <w:tab w:val="num" w:pos="2880"/>
        </w:tabs>
        <w:ind w:left="2880" w:hanging="360"/>
      </w:pPr>
      <w:rPr>
        <w:rFonts w:ascii="Symbol" w:hAnsi="Symbol" w:hint="default"/>
      </w:rPr>
    </w:lvl>
    <w:lvl w:ilvl="4" w:tplc="FA10D176" w:tentative="1">
      <w:start w:val="1"/>
      <w:numFmt w:val="bullet"/>
      <w:lvlText w:val="o"/>
      <w:lvlJc w:val="left"/>
      <w:pPr>
        <w:tabs>
          <w:tab w:val="num" w:pos="3600"/>
        </w:tabs>
        <w:ind w:left="3600" w:hanging="360"/>
      </w:pPr>
      <w:rPr>
        <w:rFonts w:ascii="Courier New" w:hAnsi="Courier New" w:hint="default"/>
      </w:rPr>
    </w:lvl>
    <w:lvl w:ilvl="5" w:tplc="272417DE" w:tentative="1">
      <w:start w:val="1"/>
      <w:numFmt w:val="bullet"/>
      <w:lvlText w:val=""/>
      <w:lvlJc w:val="left"/>
      <w:pPr>
        <w:tabs>
          <w:tab w:val="num" w:pos="4320"/>
        </w:tabs>
        <w:ind w:left="4320" w:hanging="360"/>
      </w:pPr>
      <w:rPr>
        <w:rFonts w:ascii="Wingdings" w:hAnsi="Wingdings" w:hint="default"/>
      </w:rPr>
    </w:lvl>
    <w:lvl w:ilvl="6" w:tplc="FA206670" w:tentative="1">
      <w:start w:val="1"/>
      <w:numFmt w:val="bullet"/>
      <w:lvlText w:val=""/>
      <w:lvlJc w:val="left"/>
      <w:pPr>
        <w:tabs>
          <w:tab w:val="num" w:pos="5040"/>
        </w:tabs>
        <w:ind w:left="5040" w:hanging="360"/>
      </w:pPr>
      <w:rPr>
        <w:rFonts w:ascii="Symbol" w:hAnsi="Symbol" w:hint="default"/>
      </w:rPr>
    </w:lvl>
    <w:lvl w:ilvl="7" w:tplc="72B03800" w:tentative="1">
      <w:start w:val="1"/>
      <w:numFmt w:val="bullet"/>
      <w:lvlText w:val="o"/>
      <w:lvlJc w:val="left"/>
      <w:pPr>
        <w:tabs>
          <w:tab w:val="num" w:pos="5760"/>
        </w:tabs>
        <w:ind w:left="5760" w:hanging="360"/>
      </w:pPr>
      <w:rPr>
        <w:rFonts w:ascii="Courier New" w:hAnsi="Courier New" w:hint="default"/>
      </w:rPr>
    </w:lvl>
    <w:lvl w:ilvl="8" w:tplc="E9ECC8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56E57"/>
    <w:multiLevelType w:val="hybridMultilevel"/>
    <w:tmpl w:val="9AECCE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51790"/>
    <w:multiLevelType w:val="hybridMultilevel"/>
    <w:tmpl w:val="3B34B0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27775"/>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7" w15:restartNumberingAfterBreak="0">
    <w:nsid w:val="45A75F19"/>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8" w15:restartNumberingAfterBreak="0">
    <w:nsid w:val="4C6A451A"/>
    <w:multiLevelType w:val="hybridMultilevel"/>
    <w:tmpl w:val="507AB836"/>
    <w:lvl w:ilvl="0" w:tplc="7576CCC8">
      <w:start w:val="1"/>
      <w:numFmt w:val="bullet"/>
      <w:lvlText w:val=""/>
      <w:lvlJc w:val="left"/>
      <w:pPr>
        <w:tabs>
          <w:tab w:val="num" w:pos="720"/>
        </w:tabs>
        <w:ind w:left="720" w:hanging="360"/>
      </w:pPr>
      <w:rPr>
        <w:rFonts w:ascii="Wingdings" w:hAnsi="Wingdings" w:hint="default"/>
        <w:sz w:val="16"/>
      </w:rPr>
    </w:lvl>
    <w:lvl w:ilvl="1" w:tplc="8D125354" w:tentative="1">
      <w:start w:val="1"/>
      <w:numFmt w:val="bullet"/>
      <w:lvlText w:val="o"/>
      <w:lvlJc w:val="left"/>
      <w:pPr>
        <w:tabs>
          <w:tab w:val="num" w:pos="1440"/>
        </w:tabs>
        <w:ind w:left="1440" w:hanging="360"/>
      </w:pPr>
      <w:rPr>
        <w:rFonts w:ascii="Courier New" w:hAnsi="Courier New" w:hint="default"/>
      </w:rPr>
    </w:lvl>
    <w:lvl w:ilvl="2" w:tplc="40160A02" w:tentative="1">
      <w:start w:val="1"/>
      <w:numFmt w:val="bullet"/>
      <w:lvlText w:val=""/>
      <w:lvlJc w:val="left"/>
      <w:pPr>
        <w:tabs>
          <w:tab w:val="num" w:pos="2160"/>
        </w:tabs>
        <w:ind w:left="2160" w:hanging="360"/>
      </w:pPr>
      <w:rPr>
        <w:rFonts w:ascii="Wingdings" w:hAnsi="Wingdings" w:hint="default"/>
      </w:rPr>
    </w:lvl>
    <w:lvl w:ilvl="3" w:tplc="47923BDA" w:tentative="1">
      <w:start w:val="1"/>
      <w:numFmt w:val="bullet"/>
      <w:lvlText w:val=""/>
      <w:lvlJc w:val="left"/>
      <w:pPr>
        <w:tabs>
          <w:tab w:val="num" w:pos="2880"/>
        </w:tabs>
        <w:ind w:left="2880" w:hanging="360"/>
      </w:pPr>
      <w:rPr>
        <w:rFonts w:ascii="Symbol" w:hAnsi="Symbol" w:hint="default"/>
      </w:rPr>
    </w:lvl>
    <w:lvl w:ilvl="4" w:tplc="6AA6FB6C" w:tentative="1">
      <w:start w:val="1"/>
      <w:numFmt w:val="bullet"/>
      <w:lvlText w:val="o"/>
      <w:lvlJc w:val="left"/>
      <w:pPr>
        <w:tabs>
          <w:tab w:val="num" w:pos="3600"/>
        </w:tabs>
        <w:ind w:left="3600" w:hanging="360"/>
      </w:pPr>
      <w:rPr>
        <w:rFonts w:ascii="Courier New" w:hAnsi="Courier New" w:hint="default"/>
      </w:rPr>
    </w:lvl>
    <w:lvl w:ilvl="5" w:tplc="0F544F74" w:tentative="1">
      <w:start w:val="1"/>
      <w:numFmt w:val="bullet"/>
      <w:lvlText w:val=""/>
      <w:lvlJc w:val="left"/>
      <w:pPr>
        <w:tabs>
          <w:tab w:val="num" w:pos="4320"/>
        </w:tabs>
        <w:ind w:left="4320" w:hanging="360"/>
      </w:pPr>
      <w:rPr>
        <w:rFonts w:ascii="Wingdings" w:hAnsi="Wingdings" w:hint="default"/>
      </w:rPr>
    </w:lvl>
    <w:lvl w:ilvl="6" w:tplc="7E120518" w:tentative="1">
      <w:start w:val="1"/>
      <w:numFmt w:val="bullet"/>
      <w:lvlText w:val=""/>
      <w:lvlJc w:val="left"/>
      <w:pPr>
        <w:tabs>
          <w:tab w:val="num" w:pos="5040"/>
        </w:tabs>
        <w:ind w:left="5040" w:hanging="360"/>
      </w:pPr>
      <w:rPr>
        <w:rFonts w:ascii="Symbol" w:hAnsi="Symbol" w:hint="default"/>
      </w:rPr>
    </w:lvl>
    <w:lvl w:ilvl="7" w:tplc="B080BDF6" w:tentative="1">
      <w:start w:val="1"/>
      <w:numFmt w:val="bullet"/>
      <w:lvlText w:val="o"/>
      <w:lvlJc w:val="left"/>
      <w:pPr>
        <w:tabs>
          <w:tab w:val="num" w:pos="5760"/>
        </w:tabs>
        <w:ind w:left="5760" w:hanging="360"/>
      </w:pPr>
      <w:rPr>
        <w:rFonts w:ascii="Courier New" w:hAnsi="Courier New" w:hint="default"/>
      </w:rPr>
    </w:lvl>
    <w:lvl w:ilvl="8" w:tplc="FF0866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F5E5C"/>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10" w15:restartNumberingAfterBreak="0">
    <w:nsid w:val="639C3595"/>
    <w:multiLevelType w:val="hybridMultilevel"/>
    <w:tmpl w:val="AFA604F4"/>
    <w:lvl w:ilvl="0" w:tplc="C8366BE2">
      <w:start w:val="1"/>
      <w:numFmt w:val="bullet"/>
      <w:lvlText w:val=""/>
      <w:lvlJc w:val="left"/>
      <w:pPr>
        <w:tabs>
          <w:tab w:val="num" w:pos="720"/>
        </w:tabs>
        <w:ind w:left="720" w:hanging="360"/>
      </w:pPr>
      <w:rPr>
        <w:rFonts w:ascii="Wingdings" w:hAnsi="Wingdings" w:hint="default"/>
        <w:sz w:val="16"/>
      </w:rPr>
    </w:lvl>
    <w:lvl w:ilvl="1" w:tplc="51767398" w:tentative="1">
      <w:start w:val="1"/>
      <w:numFmt w:val="bullet"/>
      <w:lvlText w:val="o"/>
      <w:lvlJc w:val="left"/>
      <w:pPr>
        <w:tabs>
          <w:tab w:val="num" w:pos="1440"/>
        </w:tabs>
        <w:ind w:left="1440" w:hanging="360"/>
      </w:pPr>
      <w:rPr>
        <w:rFonts w:ascii="Courier New" w:hAnsi="Courier New" w:hint="default"/>
      </w:rPr>
    </w:lvl>
    <w:lvl w:ilvl="2" w:tplc="E898B778" w:tentative="1">
      <w:start w:val="1"/>
      <w:numFmt w:val="bullet"/>
      <w:lvlText w:val=""/>
      <w:lvlJc w:val="left"/>
      <w:pPr>
        <w:tabs>
          <w:tab w:val="num" w:pos="2160"/>
        </w:tabs>
        <w:ind w:left="2160" w:hanging="360"/>
      </w:pPr>
      <w:rPr>
        <w:rFonts w:ascii="Wingdings" w:hAnsi="Wingdings" w:hint="default"/>
      </w:rPr>
    </w:lvl>
    <w:lvl w:ilvl="3" w:tplc="E62223B4" w:tentative="1">
      <w:start w:val="1"/>
      <w:numFmt w:val="bullet"/>
      <w:lvlText w:val=""/>
      <w:lvlJc w:val="left"/>
      <w:pPr>
        <w:tabs>
          <w:tab w:val="num" w:pos="2880"/>
        </w:tabs>
        <w:ind w:left="2880" w:hanging="360"/>
      </w:pPr>
      <w:rPr>
        <w:rFonts w:ascii="Symbol" w:hAnsi="Symbol" w:hint="default"/>
      </w:rPr>
    </w:lvl>
    <w:lvl w:ilvl="4" w:tplc="0C462768" w:tentative="1">
      <w:start w:val="1"/>
      <w:numFmt w:val="bullet"/>
      <w:lvlText w:val="o"/>
      <w:lvlJc w:val="left"/>
      <w:pPr>
        <w:tabs>
          <w:tab w:val="num" w:pos="3600"/>
        </w:tabs>
        <w:ind w:left="3600" w:hanging="360"/>
      </w:pPr>
      <w:rPr>
        <w:rFonts w:ascii="Courier New" w:hAnsi="Courier New" w:hint="default"/>
      </w:rPr>
    </w:lvl>
    <w:lvl w:ilvl="5" w:tplc="29B210E2" w:tentative="1">
      <w:start w:val="1"/>
      <w:numFmt w:val="bullet"/>
      <w:lvlText w:val=""/>
      <w:lvlJc w:val="left"/>
      <w:pPr>
        <w:tabs>
          <w:tab w:val="num" w:pos="4320"/>
        </w:tabs>
        <w:ind w:left="4320" w:hanging="360"/>
      </w:pPr>
      <w:rPr>
        <w:rFonts w:ascii="Wingdings" w:hAnsi="Wingdings" w:hint="default"/>
      </w:rPr>
    </w:lvl>
    <w:lvl w:ilvl="6" w:tplc="FEA0DA34" w:tentative="1">
      <w:start w:val="1"/>
      <w:numFmt w:val="bullet"/>
      <w:lvlText w:val=""/>
      <w:lvlJc w:val="left"/>
      <w:pPr>
        <w:tabs>
          <w:tab w:val="num" w:pos="5040"/>
        </w:tabs>
        <w:ind w:left="5040" w:hanging="360"/>
      </w:pPr>
      <w:rPr>
        <w:rFonts w:ascii="Symbol" w:hAnsi="Symbol" w:hint="default"/>
      </w:rPr>
    </w:lvl>
    <w:lvl w:ilvl="7" w:tplc="835CD924" w:tentative="1">
      <w:start w:val="1"/>
      <w:numFmt w:val="bullet"/>
      <w:lvlText w:val="o"/>
      <w:lvlJc w:val="left"/>
      <w:pPr>
        <w:tabs>
          <w:tab w:val="num" w:pos="5760"/>
        </w:tabs>
        <w:ind w:left="5760" w:hanging="360"/>
      </w:pPr>
      <w:rPr>
        <w:rFonts w:ascii="Courier New" w:hAnsi="Courier New" w:hint="default"/>
      </w:rPr>
    </w:lvl>
    <w:lvl w:ilvl="8" w:tplc="D3F4F84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5D07A4"/>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12" w15:restartNumberingAfterBreak="0">
    <w:nsid w:val="726840A7"/>
    <w:multiLevelType w:val="hybridMultilevel"/>
    <w:tmpl w:val="DF3C9262"/>
    <w:lvl w:ilvl="0" w:tplc="E95425B4">
      <w:start w:val="612"/>
      <w:numFmt w:val="bullet"/>
      <w:lvlText w:val=""/>
      <w:lvlJc w:val="left"/>
      <w:pPr>
        <w:tabs>
          <w:tab w:val="num" w:pos="720"/>
        </w:tabs>
        <w:ind w:left="720" w:hanging="360"/>
      </w:pPr>
      <w:rPr>
        <w:rFonts w:ascii="Wingdings" w:eastAsia="Times New Roman"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81BA7"/>
    <w:multiLevelType w:val="singleLevel"/>
    <w:tmpl w:val="0409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14" w15:restartNumberingAfterBreak="0">
    <w:nsid w:val="7FD609DC"/>
    <w:multiLevelType w:val="hybridMultilevel"/>
    <w:tmpl w:val="CF3230FA"/>
    <w:lvl w:ilvl="0" w:tplc="D37E1C6E">
      <w:start w:val="1"/>
      <w:numFmt w:val="upperRoman"/>
      <w:lvlText w:val="%1."/>
      <w:lvlJc w:val="right"/>
      <w:pPr>
        <w:tabs>
          <w:tab w:val="num" w:pos="720"/>
        </w:tabs>
        <w:ind w:left="720" w:hanging="180"/>
      </w:pPr>
    </w:lvl>
    <w:lvl w:ilvl="1" w:tplc="F3BC0F88">
      <w:start w:val="1"/>
      <w:numFmt w:val="upperLetter"/>
      <w:lvlText w:val="%2."/>
      <w:lvlJc w:val="left"/>
      <w:pPr>
        <w:tabs>
          <w:tab w:val="num" w:pos="1440"/>
        </w:tabs>
        <w:ind w:left="1440" w:hanging="360"/>
      </w:pPr>
    </w:lvl>
    <w:lvl w:ilvl="2" w:tplc="5978B890">
      <w:start w:val="1"/>
      <w:numFmt w:val="decimal"/>
      <w:lvlText w:val="%3."/>
      <w:lvlJc w:val="left"/>
      <w:pPr>
        <w:tabs>
          <w:tab w:val="num" w:pos="2340"/>
        </w:tabs>
        <w:ind w:left="2340" w:hanging="360"/>
      </w:pPr>
      <w:rPr>
        <w:rFonts w:hint="default"/>
      </w:rPr>
    </w:lvl>
    <w:lvl w:ilvl="3" w:tplc="F7483236">
      <w:start w:val="1"/>
      <w:numFmt w:val="lowerLetter"/>
      <w:lvlText w:val="%4."/>
      <w:lvlJc w:val="left"/>
      <w:pPr>
        <w:tabs>
          <w:tab w:val="num" w:pos="2880"/>
        </w:tabs>
        <w:ind w:left="2880" w:hanging="360"/>
      </w:pPr>
      <w:rPr>
        <w:rFonts w:hint="default"/>
      </w:rPr>
    </w:lvl>
    <w:lvl w:ilvl="4" w:tplc="9A38FC42">
      <w:start w:val="1"/>
      <w:numFmt w:val="lowerLetter"/>
      <w:lvlText w:val="(%5)"/>
      <w:lvlJc w:val="left"/>
      <w:pPr>
        <w:tabs>
          <w:tab w:val="num" w:pos="3600"/>
        </w:tabs>
        <w:ind w:left="3600" w:hanging="360"/>
      </w:pPr>
      <w:rPr>
        <w:rFonts w:hint="default"/>
      </w:rPr>
    </w:lvl>
    <w:lvl w:ilvl="5" w:tplc="20FE0EDE" w:tentative="1">
      <w:start w:val="1"/>
      <w:numFmt w:val="lowerRoman"/>
      <w:lvlText w:val="%6."/>
      <w:lvlJc w:val="right"/>
      <w:pPr>
        <w:tabs>
          <w:tab w:val="num" w:pos="4320"/>
        </w:tabs>
        <w:ind w:left="4320" w:hanging="180"/>
      </w:pPr>
    </w:lvl>
    <w:lvl w:ilvl="6" w:tplc="D354C2BC" w:tentative="1">
      <w:start w:val="1"/>
      <w:numFmt w:val="decimal"/>
      <w:lvlText w:val="%7."/>
      <w:lvlJc w:val="left"/>
      <w:pPr>
        <w:tabs>
          <w:tab w:val="num" w:pos="5040"/>
        </w:tabs>
        <w:ind w:left="5040" w:hanging="360"/>
      </w:pPr>
    </w:lvl>
    <w:lvl w:ilvl="7" w:tplc="3E48C046" w:tentative="1">
      <w:start w:val="1"/>
      <w:numFmt w:val="lowerLetter"/>
      <w:lvlText w:val="%8."/>
      <w:lvlJc w:val="left"/>
      <w:pPr>
        <w:tabs>
          <w:tab w:val="num" w:pos="5760"/>
        </w:tabs>
        <w:ind w:left="5760" w:hanging="360"/>
      </w:pPr>
    </w:lvl>
    <w:lvl w:ilvl="8" w:tplc="E1CCDCBE"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8"/>
  </w:num>
  <w:num w:numId="4">
    <w:abstractNumId w:val="14"/>
  </w:num>
  <w:num w:numId="5">
    <w:abstractNumId w:val="5"/>
  </w:num>
  <w:num w:numId="6">
    <w:abstractNumId w:val="4"/>
  </w:num>
  <w:num w:numId="7">
    <w:abstractNumId w:val="9"/>
  </w:num>
  <w:num w:numId="8">
    <w:abstractNumId w:val="6"/>
  </w:num>
  <w:num w:numId="9">
    <w:abstractNumId w:val="1"/>
  </w:num>
  <w:num w:numId="10">
    <w:abstractNumId w:val="11"/>
  </w:num>
  <w:num w:numId="11">
    <w:abstractNumId w:val="7"/>
  </w:num>
  <w:num w:numId="12">
    <w:abstractNumId w:val="0"/>
  </w:num>
  <w:num w:numId="13">
    <w:abstractNumId w:val="1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B6"/>
    <w:rsid w:val="001C0B1C"/>
    <w:rsid w:val="002B6C9E"/>
    <w:rsid w:val="00324A56"/>
    <w:rsid w:val="004C0919"/>
    <w:rsid w:val="00544B2E"/>
    <w:rsid w:val="00713D96"/>
    <w:rsid w:val="007852B8"/>
    <w:rsid w:val="007B743E"/>
    <w:rsid w:val="007E377B"/>
    <w:rsid w:val="008271DD"/>
    <w:rsid w:val="00840760"/>
    <w:rsid w:val="00852B53"/>
    <w:rsid w:val="00861B90"/>
    <w:rsid w:val="00883089"/>
    <w:rsid w:val="008F5CC4"/>
    <w:rsid w:val="00972521"/>
    <w:rsid w:val="00A04207"/>
    <w:rsid w:val="00A25A52"/>
    <w:rsid w:val="00A57BEE"/>
    <w:rsid w:val="00A9737A"/>
    <w:rsid w:val="00AE71EC"/>
    <w:rsid w:val="00B23F3C"/>
    <w:rsid w:val="00BF3CF3"/>
    <w:rsid w:val="00C00C22"/>
    <w:rsid w:val="00C50BAC"/>
    <w:rsid w:val="00D72922"/>
    <w:rsid w:val="00E519E9"/>
    <w:rsid w:val="00E80C8A"/>
    <w:rsid w:val="00EC7163"/>
    <w:rsid w:val="00F746B6"/>
    <w:rsid w:val="00F8319E"/>
    <w:rsid w:val="00FD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278AE7"/>
  <w15:chartTrackingRefBased/>
  <w15:docId w15:val="{E9AF4BCA-789A-0746-BE5F-22EC971F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pBdr>
        <w:top w:val="single" w:sz="4" w:space="0" w:color="auto"/>
        <w:left w:val="single" w:sz="4" w:space="4" w:color="auto"/>
        <w:bottom w:val="single" w:sz="4" w:space="1" w:color="auto"/>
        <w:right w:val="single" w:sz="4" w:space="4" w:color="auto"/>
      </w:pBdr>
      <w:jc w:val="center"/>
      <w:outlineLvl w:val="4"/>
    </w:pPr>
    <w:rPr>
      <w:sz w:val="36"/>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bCs/>
      <w:sz w:val="20"/>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center"/>
    </w:pPr>
    <w:rPr>
      <w:b/>
      <w:bCs/>
    </w:rPr>
  </w:style>
  <w:style w:type="paragraph" w:styleId="BodyText2">
    <w:name w:val="Body Text 2"/>
    <w:basedOn w:val="Normal"/>
    <w:rPr>
      <w:b/>
      <w:bCs/>
      <w:i/>
      <w:iCs/>
    </w:rPr>
  </w:style>
  <w:style w:type="character" w:styleId="FollowedHyperlink">
    <w:name w:val="FollowedHyperlink"/>
    <w:rPr>
      <w:color w:val="800080"/>
      <w:u w:val="single"/>
    </w:rPr>
  </w:style>
  <w:style w:type="paragraph" w:styleId="BodyText3">
    <w:name w:val="Body Text 3"/>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UnresolvedMention">
    <w:name w:val="Unresolved Mention"/>
    <w:basedOn w:val="DefaultParagraphFont"/>
    <w:uiPriority w:val="99"/>
    <w:semiHidden/>
    <w:unhideWhenUsed/>
    <w:rsid w:val="007E377B"/>
    <w:rPr>
      <w:color w:val="605E5C"/>
      <w:shd w:val="clear" w:color="auto" w:fill="E1DFDD"/>
    </w:rPr>
  </w:style>
  <w:style w:type="character" w:styleId="Strong">
    <w:name w:val="Strong"/>
    <w:basedOn w:val="DefaultParagraphFont"/>
    <w:uiPriority w:val="22"/>
    <w:qFormat/>
    <w:rsid w:val="00EC7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2611">
      <w:bodyDiv w:val="1"/>
      <w:marLeft w:val="0"/>
      <w:marRight w:val="0"/>
      <w:marTop w:val="0"/>
      <w:marBottom w:val="0"/>
      <w:divBdr>
        <w:top w:val="none" w:sz="0" w:space="0" w:color="auto"/>
        <w:left w:val="none" w:sz="0" w:space="0" w:color="auto"/>
        <w:bottom w:val="none" w:sz="0" w:space="0" w:color="auto"/>
        <w:right w:val="none" w:sz="0" w:space="0" w:color="auto"/>
      </w:divBdr>
    </w:div>
    <w:div w:id="351033375">
      <w:bodyDiv w:val="1"/>
      <w:marLeft w:val="0"/>
      <w:marRight w:val="0"/>
      <w:marTop w:val="0"/>
      <w:marBottom w:val="0"/>
      <w:divBdr>
        <w:top w:val="none" w:sz="0" w:space="0" w:color="auto"/>
        <w:left w:val="none" w:sz="0" w:space="0" w:color="auto"/>
        <w:bottom w:val="none" w:sz="0" w:space="0" w:color="auto"/>
        <w:right w:val="none" w:sz="0" w:space="0" w:color="auto"/>
      </w:divBdr>
    </w:div>
    <w:div w:id="876628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nabsin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questions@nabsi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BSin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BSinc.org" TargetMode="External"/><Relationship Id="rId4" Type="http://schemas.openxmlformats.org/officeDocument/2006/relationships/webSettings" Target="webSettings.xml"/><Relationship Id="rId9" Type="http://schemas.openxmlformats.org/officeDocument/2006/relationships/hyperlink" Target="https://book.passkey.com/e/502879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[Panel – Inside Left]</vt:lpstr>
    </vt:vector>
  </TitlesOfParts>
  <Company/>
  <LinksUpToDate>false</LinksUpToDate>
  <CharactersWithSpaces>5193</CharactersWithSpaces>
  <SharedDoc>false</SharedDoc>
  <HLinks>
    <vt:vector size="30" baseType="variant">
      <vt:variant>
        <vt:i4>2818064</vt:i4>
      </vt:variant>
      <vt:variant>
        <vt:i4>12</vt:i4>
      </vt:variant>
      <vt:variant>
        <vt:i4>0</vt:i4>
      </vt:variant>
      <vt:variant>
        <vt:i4>5</vt:i4>
      </vt:variant>
      <vt:variant>
        <vt:lpwstr>mailto:questions@nabsinc.org</vt:lpwstr>
      </vt:variant>
      <vt:variant>
        <vt:lpwstr/>
      </vt:variant>
      <vt:variant>
        <vt:i4>6225957</vt:i4>
      </vt:variant>
      <vt:variant>
        <vt:i4>9</vt:i4>
      </vt:variant>
      <vt:variant>
        <vt:i4>0</vt:i4>
      </vt:variant>
      <vt:variant>
        <vt:i4>5</vt:i4>
      </vt:variant>
      <vt:variant>
        <vt:lpwstr>http://www.nabsinc.org/</vt:lpwstr>
      </vt:variant>
      <vt:variant>
        <vt:lpwstr/>
      </vt:variant>
      <vt:variant>
        <vt:i4>6225957</vt:i4>
      </vt:variant>
      <vt:variant>
        <vt:i4>6</vt:i4>
      </vt:variant>
      <vt:variant>
        <vt:i4>0</vt:i4>
      </vt:variant>
      <vt:variant>
        <vt:i4>5</vt:i4>
      </vt:variant>
      <vt:variant>
        <vt:lpwstr>http://www.nabsinc.org/</vt:lpwstr>
      </vt:variant>
      <vt:variant>
        <vt:lpwstr/>
      </vt:variant>
      <vt:variant>
        <vt:i4>6225957</vt:i4>
      </vt:variant>
      <vt:variant>
        <vt:i4>3</vt:i4>
      </vt:variant>
      <vt:variant>
        <vt:i4>0</vt:i4>
      </vt:variant>
      <vt:variant>
        <vt:i4>5</vt:i4>
      </vt:variant>
      <vt:variant>
        <vt:lpwstr>http://www.nabsinc.org/</vt:lpwstr>
      </vt:variant>
      <vt:variant>
        <vt:lpwstr/>
      </vt:variant>
      <vt:variant>
        <vt:i4>7340069</vt:i4>
      </vt:variant>
      <vt:variant>
        <vt:i4>0</vt:i4>
      </vt:variant>
      <vt:variant>
        <vt:i4>0</vt:i4>
      </vt:variant>
      <vt:variant>
        <vt:i4>5</vt:i4>
      </vt:variant>
      <vt:variant>
        <vt:lpwstr>http://www.nabsinc.org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 Inside Left]</dc:title>
  <dc:subject/>
  <dc:creator>C Brown</dc:creator>
  <cp:keywords/>
  <dc:description/>
  <cp:lastModifiedBy>Dylan Pritchett</cp:lastModifiedBy>
  <cp:revision>11</cp:revision>
  <cp:lastPrinted>2008-07-31T21:28:00Z</cp:lastPrinted>
  <dcterms:created xsi:type="dcterms:W3CDTF">2010-08-14T11:14:00Z</dcterms:created>
  <dcterms:modified xsi:type="dcterms:W3CDTF">2022-08-08T19:41:00Z</dcterms:modified>
</cp:coreProperties>
</file>